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E9" w:rsidRDefault="005278E9" w:rsidP="005278E9"/>
    <w:p w:rsidR="005278E9" w:rsidRDefault="005278E9" w:rsidP="005278E9">
      <w:pPr>
        <w:jc w:val="center"/>
      </w:pPr>
      <w:r>
        <w:rPr>
          <w:noProof/>
        </w:rPr>
        <w:drawing>
          <wp:inline distT="0" distB="0" distL="0" distR="0">
            <wp:extent cx="1257300" cy="1257300"/>
            <wp:effectExtent l="19050" t="0" r="0" b="0"/>
            <wp:docPr id="1" name="Рисунок 4" descr="logoU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logoUK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8E9" w:rsidRDefault="005278E9" w:rsidP="005278E9"/>
    <w:p w:rsidR="005278E9" w:rsidRDefault="005278E9" w:rsidP="005278E9">
      <w:pPr>
        <w:rPr>
          <w:b/>
          <w:sz w:val="28"/>
          <w:szCs w:val="28"/>
        </w:rPr>
      </w:pPr>
    </w:p>
    <w:p w:rsidR="005278E9" w:rsidRPr="005452B5" w:rsidRDefault="005278E9" w:rsidP="005278E9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ПЛАН РАБОТЫ</w:t>
      </w:r>
    </w:p>
    <w:p w:rsidR="005278E9" w:rsidRPr="005452B5" w:rsidRDefault="005278E9" w:rsidP="005278E9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 xml:space="preserve">УПРАВЛЕНИЯ КУЛЬТУРЫ АДМИНИСТРАЦИИ </w:t>
      </w:r>
    </w:p>
    <w:p w:rsidR="005278E9" w:rsidRPr="005452B5" w:rsidRDefault="005278E9" w:rsidP="005278E9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КОПЕЙСКОГО ГОРОДСКОГО ОКРУГА ЧЕЛЯБИНСКОЙ ОБЛАСТИ</w:t>
      </w:r>
    </w:p>
    <w:p w:rsidR="005278E9" w:rsidRPr="005452B5" w:rsidRDefault="005278E9" w:rsidP="005278E9">
      <w:pPr>
        <w:rPr>
          <w:b/>
          <w:sz w:val="28"/>
          <w:szCs w:val="28"/>
        </w:rPr>
      </w:pPr>
    </w:p>
    <w:p w:rsidR="005278E9" w:rsidRPr="005452B5" w:rsidRDefault="005278E9" w:rsidP="005278E9">
      <w:pPr>
        <w:jc w:val="center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на  2023  год</w:t>
      </w:r>
    </w:p>
    <w:p w:rsidR="005278E9" w:rsidRPr="005452B5" w:rsidRDefault="005278E9" w:rsidP="005278E9">
      <w:pPr>
        <w:rPr>
          <w:b/>
          <w:sz w:val="28"/>
          <w:szCs w:val="28"/>
        </w:rPr>
      </w:pPr>
    </w:p>
    <w:p w:rsidR="005278E9" w:rsidRPr="005452B5" w:rsidRDefault="005278E9" w:rsidP="005278E9">
      <w:pPr>
        <w:rPr>
          <w:b/>
          <w:sz w:val="28"/>
          <w:szCs w:val="28"/>
        </w:rPr>
      </w:pPr>
    </w:p>
    <w:p w:rsidR="005278E9" w:rsidRPr="005452B5" w:rsidRDefault="005278E9" w:rsidP="005278E9">
      <w:pPr>
        <w:rPr>
          <w:sz w:val="28"/>
          <w:szCs w:val="28"/>
        </w:rPr>
      </w:pPr>
    </w:p>
    <w:p w:rsidR="005278E9" w:rsidRPr="005452B5" w:rsidRDefault="005278E9" w:rsidP="005278E9">
      <w:pPr>
        <w:ind w:firstLine="708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Согласно утвержденной «Стратегии Государственной культурной </w:t>
      </w:r>
      <w:proofErr w:type="gramStart"/>
      <w:r w:rsidRPr="005452B5">
        <w:rPr>
          <w:sz w:val="28"/>
          <w:szCs w:val="28"/>
        </w:rPr>
        <w:t>политики на период</w:t>
      </w:r>
      <w:proofErr w:type="gramEnd"/>
      <w:r w:rsidRPr="005452B5">
        <w:rPr>
          <w:sz w:val="28"/>
          <w:szCs w:val="28"/>
        </w:rPr>
        <w:t xml:space="preserve"> до 2030 года» (Распоряжение Правительства Российской Федерации от 29.февраля 2016 г. № 326-р) культура возведена в ранг национальных приоритетов и признана важнейшим фактором роста качества жизни и гармонизации общественных отношений, гарантом сохранения единого культурного пространства и территориальной целостности Российской Федерации.</w:t>
      </w:r>
    </w:p>
    <w:p w:rsidR="005278E9" w:rsidRPr="005452B5" w:rsidRDefault="005278E9" w:rsidP="005278E9">
      <w:pPr>
        <w:jc w:val="both"/>
        <w:rPr>
          <w:sz w:val="28"/>
          <w:szCs w:val="28"/>
        </w:rPr>
      </w:pPr>
      <w:r w:rsidRPr="005452B5">
        <w:rPr>
          <w:sz w:val="28"/>
          <w:szCs w:val="28"/>
        </w:rPr>
        <w:tab/>
        <w:t>В соответствии с этим управлением культуры администрации городского округа определены цели, задачи и направления работы на 2023 год.</w:t>
      </w:r>
    </w:p>
    <w:p w:rsidR="005278E9" w:rsidRPr="005452B5" w:rsidRDefault="005278E9" w:rsidP="005278E9">
      <w:pPr>
        <w:ind w:firstLine="435"/>
        <w:jc w:val="both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ЦЕЛИ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Формирование гармонично развитой личности.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Сохранение исторического и культурного наследия и его использование для развития интереса к культурам народов России.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Передача от поколения к поколению традиционных для общества ценностей, норм, традиций и обычаев.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Создание условий для реализации каждым человеком его творческого потенциала и организация необходимого пространства для развития межличностного неформального общения.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Обеспечение гражданам доступа к знаниям, информации и культурным ценностям.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lastRenderedPageBreak/>
        <w:t>Развитие и поддержка института семейных ценностей.</w:t>
      </w:r>
    </w:p>
    <w:p w:rsidR="005278E9" w:rsidRPr="005452B5" w:rsidRDefault="005278E9" w:rsidP="005278E9">
      <w:pPr>
        <w:numPr>
          <w:ilvl w:val="0"/>
          <w:numId w:val="2"/>
        </w:numPr>
        <w:ind w:firstLine="274"/>
        <w:jc w:val="both"/>
        <w:rPr>
          <w:sz w:val="28"/>
          <w:szCs w:val="28"/>
        </w:rPr>
      </w:pPr>
      <w:r w:rsidRPr="005452B5">
        <w:rPr>
          <w:sz w:val="28"/>
          <w:szCs w:val="28"/>
        </w:rPr>
        <w:t>Создание комфортной, безопасной и развивающей инклюзивной среды для всех социальных категорий населения городского округа.</w:t>
      </w:r>
    </w:p>
    <w:p w:rsidR="005278E9" w:rsidRPr="005452B5" w:rsidRDefault="005278E9" w:rsidP="005278E9">
      <w:pPr>
        <w:ind w:firstLine="435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ЗАДАЧИ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1. Сохранение нематериального культурного наследия, национальных культур.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2. Совершенствование библиотечного обслуживания населения округа, обеспечения равного доступа населения к  информационным ресурсам.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 xml:space="preserve">3. Проведение мероприятий, направленных на организацию досуга населения. 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4. Развитие творческих коллективов художественной самодеятельности.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5  Обеспечение безопасности и сохранности музейных фондов.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6. Обеспечение музейного обслуживания населения.</w:t>
      </w:r>
    </w:p>
    <w:p w:rsidR="005278E9" w:rsidRPr="005452B5" w:rsidRDefault="005278E9" w:rsidP="005278E9">
      <w:pPr>
        <w:ind w:firstLine="709"/>
        <w:jc w:val="both"/>
        <w:outlineLvl w:val="0"/>
        <w:rPr>
          <w:sz w:val="28"/>
          <w:szCs w:val="28"/>
        </w:rPr>
      </w:pPr>
      <w:r w:rsidRPr="005452B5">
        <w:rPr>
          <w:sz w:val="28"/>
          <w:szCs w:val="28"/>
        </w:rPr>
        <w:t>7. Обеспечение развития дополнительного образования детей.</w:t>
      </w:r>
    </w:p>
    <w:p w:rsidR="005278E9" w:rsidRPr="005452B5" w:rsidRDefault="005278E9" w:rsidP="005278E9">
      <w:pPr>
        <w:ind w:firstLine="709"/>
        <w:rPr>
          <w:sz w:val="28"/>
          <w:szCs w:val="28"/>
        </w:rPr>
      </w:pPr>
      <w:r w:rsidRPr="005452B5">
        <w:rPr>
          <w:sz w:val="28"/>
          <w:szCs w:val="28"/>
        </w:rPr>
        <w:t>8. Поддержка одаренных детей.</w:t>
      </w:r>
    </w:p>
    <w:p w:rsidR="005278E9" w:rsidRPr="005452B5" w:rsidRDefault="005278E9" w:rsidP="005278E9">
      <w:pPr>
        <w:ind w:firstLine="708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НАПРАВЛЕНИЯ</w:t>
      </w:r>
    </w:p>
    <w:p w:rsidR="005278E9" w:rsidRPr="005452B5" w:rsidRDefault="005278E9" w:rsidP="005278E9">
      <w:pPr>
        <w:numPr>
          <w:ilvl w:val="0"/>
          <w:numId w:val="4"/>
        </w:numPr>
        <w:ind w:hanging="11"/>
        <w:rPr>
          <w:sz w:val="28"/>
          <w:szCs w:val="28"/>
        </w:rPr>
      </w:pPr>
      <w:r w:rsidRPr="005452B5">
        <w:rPr>
          <w:sz w:val="28"/>
          <w:szCs w:val="28"/>
        </w:rPr>
        <w:t>Активизация культурного потенциала городского округа.</w:t>
      </w:r>
    </w:p>
    <w:p w:rsidR="005278E9" w:rsidRPr="005452B5" w:rsidRDefault="005278E9" w:rsidP="005278E9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52B5">
        <w:rPr>
          <w:sz w:val="28"/>
          <w:szCs w:val="28"/>
        </w:rPr>
        <w:t>Повышение социального статуса семьи как общественного института, обеспечивающего воспитание и передачу от поколения к поколению традиционных ценностей и норм.</w:t>
      </w:r>
    </w:p>
    <w:p w:rsidR="005278E9" w:rsidRPr="005452B5" w:rsidRDefault="005278E9" w:rsidP="005278E9">
      <w:pPr>
        <w:numPr>
          <w:ilvl w:val="0"/>
          <w:numId w:val="4"/>
        </w:numPr>
        <w:ind w:left="0" w:firstLine="709"/>
        <w:rPr>
          <w:sz w:val="28"/>
          <w:szCs w:val="28"/>
        </w:rPr>
      </w:pPr>
      <w:r w:rsidRPr="005452B5">
        <w:rPr>
          <w:sz w:val="28"/>
          <w:szCs w:val="28"/>
        </w:rPr>
        <w:t>Содействие формированию гармоничной личности, способной к активному участию в реализации культурной политики.</w:t>
      </w:r>
    </w:p>
    <w:p w:rsidR="005278E9" w:rsidRPr="005452B5" w:rsidRDefault="005278E9" w:rsidP="005278E9">
      <w:pPr>
        <w:numPr>
          <w:ilvl w:val="0"/>
          <w:numId w:val="4"/>
        </w:numPr>
        <w:ind w:hanging="11"/>
        <w:rPr>
          <w:sz w:val="28"/>
          <w:szCs w:val="28"/>
        </w:rPr>
      </w:pPr>
      <w:r w:rsidRPr="005452B5">
        <w:rPr>
          <w:sz w:val="28"/>
          <w:szCs w:val="28"/>
        </w:rPr>
        <w:t>Сохранение культурного наследия и создание условий для развития культуры городского округа.</w:t>
      </w:r>
    </w:p>
    <w:p w:rsidR="005278E9" w:rsidRPr="005452B5" w:rsidRDefault="005278E9" w:rsidP="005278E9">
      <w:pPr>
        <w:numPr>
          <w:ilvl w:val="0"/>
          <w:numId w:val="4"/>
        </w:numPr>
        <w:ind w:hanging="11"/>
        <w:rPr>
          <w:sz w:val="28"/>
          <w:szCs w:val="28"/>
        </w:rPr>
      </w:pPr>
      <w:r w:rsidRPr="005452B5">
        <w:rPr>
          <w:sz w:val="28"/>
          <w:szCs w:val="28"/>
        </w:rPr>
        <w:t>Развитие интереса и толерантного отношения к культуре разных народов.</w:t>
      </w:r>
    </w:p>
    <w:p w:rsidR="005278E9" w:rsidRPr="005452B5" w:rsidRDefault="005278E9" w:rsidP="005278E9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ТЕМЫ ГОДА</w:t>
      </w:r>
    </w:p>
    <w:p w:rsidR="005278E9" w:rsidRPr="005452B5" w:rsidRDefault="005278E9" w:rsidP="005278E9">
      <w:pPr>
        <w:numPr>
          <w:ilvl w:val="0"/>
          <w:numId w:val="6"/>
        </w:numPr>
        <w:tabs>
          <w:tab w:val="clear" w:pos="720"/>
          <w:tab w:val="num" w:pos="0"/>
        </w:tabs>
        <w:ind w:left="0" w:firstLine="709"/>
        <w:rPr>
          <w:sz w:val="28"/>
          <w:szCs w:val="28"/>
        </w:rPr>
      </w:pPr>
      <w:r w:rsidRPr="005452B5">
        <w:rPr>
          <w:sz w:val="28"/>
          <w:szCs w:val="28"/>
        </w:rPr>
        <w:t xml:space="preserve">2023 год – </w:t>
      </w:r>
      <w:r w:rsidRPr="005452B5">
        <w:rPr>
          <w:color w:val="666666"/>
          <w:sz w:val="28"/>
          <w:szCs w:val="28"/>
          <w:shd w:val="clear" w:color="auto" w:fill="FFFFFF"/>
        </w:rPr>
        <w:t> </w:t>
      </w:r>
      <w:r w:rsidRPr="005452B5">
        <w:rPr>
          <w:sz w:val="28"/>
          <w:szCs w:val="28"/>
          <w:shd w:val="clear" w:color="auto" w:fill="FFFFFF"/>
        </w:rPr>
        <w:t>Год</w:t>
      </w:r>
      <w:r w:rsidRPr="005452B5">
        <w:rPr>
          <w:rFonts w:ascii="Segoe UI" w:hAnsi="Segoe UI" w:cs="Segoe UI"/>
          <w:color w:val="666666"/>
          <w:sz w:val="28"/>
          <w:szCs w:val="28"/>
          <w:shd w:val="clear" w:color="auto" w:fill="FFFFFF"/>
        </w:rPr>
        <w:t xml:space="preserve"> </w:t>
      </w:r>
      <w:r w:rsidRPr="005452B5">
        <w:rPr>
          <w:color w:val="000000" w:themeColor="text1"/>
          <w:sz w:val="28"/>
          <w:szCs w:val="28"/>
          <w:shd w:val="clear" w:color="auto" w:fill="FFFFFF"/>
        </w:rPr>
        <w:t>Педагога и Наставника</w:t>
      </w:r>
    </w:p>
    <w:p w:rsidR="005278E9" w:rsidRPr="005452B5" w:rsidRDefault="005278E9" w:rsidP="005278E9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452B5">
        <w:rPr>
          <w:sz w:val="28"/>
          <w:szCs w:val="28"/>
        </w:rPr>
        <w:t xml:space="preserve">2023 год – 116 лет  городу Копейску </w:t>
      </w:r>
    </w:p>
    <w:p w:rsidR="005278E9" w:rsidRPr="005452B5" w:rsidRDefault="005278E9" w:rsidP="005278E9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452B5">
        <w:rPr>
          <w:sz w:val="28"/>
          <w:szCs w:val="28"/>
        </w:rPr>
        <w:t>2018 -2027 г.г. – Десятилетие детства в России</w:t>
      </w:r>
    </w:p>
    <w:p w:rsidR="005278E9" w:rsidRPr="005452B5" w:rsidRDefault="005278E9" w:rsidP="005278E9">
      <w:pPr>
        <w:numPr>
          <w:ilvl w:val="0"/>
          <w:numId w:val="6"/>
        </w:numPr>
        <w:ind w:firstLine="0"/>
        <w:rPr>
          <w:sz w:val="28"/>
          <w:szCs w:val="28"/>
        </w:rPr>
      </w:pPr>
      <w:r w:rsidRPr="005452B5">
        <w:rPr>
          <w:sz w:val="28"/>
          <w:szCs w:val="28"/>
        </w:rPr>
        <w:t>2013-2022 – Международное десятилетие сближения культур</w:t>
      </w:r>
    </w:p>
    <w:p w:rsidR="005278E9" w:rsidRPr="005452B5" w:rsidRDefault="005278E9" w:rsidP="005278E9">
      <w:pPr>
        <w:ind w:firstLine="360"/>
        <w:rPr>
          <w:b/>
          <w:sz w:val="28"/>
          <w:szCs w:val="28"/>
        </w:rPr>
      </w:pPr>
      <w:r w:rsidRPr="005452B5">
        <w:rPr>
          <w:b/>
          <w:sz w:val="28"/>
          <w:szCs w:val="28"/>
        </w:rPr>
        <w:t>ПРОГРАММЫ ГОДА</w:t>
      </w:r>
    </w:p>
    <w:p w:rsidR="005278E9" w:rsidRPr="005452B5" w:rsidRDefault="005278E9" w:rsidP="005278E9">
      <w:pPr>
        <w:rPr>
          <w:sz w:val="28"/>
          <w:szCs w:val="28"/>
        </w:rPr>
      </w:pPr>
    </w:p>
    <w:p w:rsidR="005278E9" w:rsidRPr="005452B5" w:rsidRDefault="005278E9" w:rsidP="005278E9">
      <w:pPr>
        <w:ind w:firstLine="709"/>
        <w:rPr>
          <w:b/>
          <w:i/>
          <w:sz w:val="28"/>
          <w:szCs w:val="28"/>
        </w:rPr>
      </w:pPr>
      <w:r w:rsidRPr="005452B5">
        <w:rPr>
          <w:b/>
          <w:i/>
          <w:sz w:val="28"/>
          <w:szCs w:val="28"/>
        </w:rPr>
        <w:t>Городские муниципальные программы: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Муниципальная программа «Развитие культуры </w:t>
      </w:r>
      <w:proofErr w:type="spellStart"/>
      <w:r w:rsidRPr="005452B5">
        <w:rPr>
          <w:sz w:val="28"/>
          <w:szCs w:val="28"/>
        </w:rPr>
        <w:t>Копейского</w:t>
      </w:r>
      <w:proofErr w:type="spellEnd"/>
      <w:r w:rsidRPr="005452B5">
        <w:rPr>
          <w:sz w:val="28"/>
          <w:szCs w:val="28"/>
        </w:rPr>
        <w:t xml:space="preserve"> городского округа» (ответственные исполнители).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lastRenderedPageBreak/>
        <w:t xml:space="preserve">Муниципальная программа «Сохранение,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на территории </w:t>
      </w:r>
      <w:proofErr w:type="spellStart"/>
      <w:r w:rsidRPr="005452B5">
        <w:rPr>
          <w:sz w:val="28"/>
          <w:szCs w:val="28"/>
        </w:rPr>
        <w:t>Копейского</w:t>
      </w:r>
      <w:proofErr w:type="spellEnd"/>
      <w:r w:rsidRPr="005452B5">
        <w:rPr>
          <w:sz w:val="28"/>
          <w:szCs w:val="28"/>
        </w:rPr>
        <w:t xml:space="preserve"> городского округа» (ответственные исполнители). 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Муниципальная программа «Социальная поддержка населения </w:t>
      </w:r>
      <w:proofErr w:type="spellStart"/>
      <w:r w:rsidRPr="005452B5">
        <w:rPr>
          <w:sz w:val="28"/>
          <w:szCs w:val="28"/>
        </w:rPr>
        <w:t>Копейского</w:t>
      </w:r>
      <w:proofErr w:type="spellEnd"/>
      <w:r w:rsidRPr="005452B5">
        <w:rPr>
          <w:sz w:val="28"/>
          <w:szCs w:val="28"/>
        </w:rPr>
        <w:t xml:space="preserve"> городского округа» (соисполнители).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  <w:tab w:val="num" w:pos="142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Муниципальная программа «Обеспечение общественного порядка и противодействие преступности </w:t>
      </w:r>
      <w:proofErr w:type="gramStart"/>
      <w:r w:rsidRPr="005452B5">
        <w:rPr>
          <w:sz w:val="28"/>
          <w:szCs w:val="28"/>
        </w:rPr>
        <w:t>в</w:t>
      </w:r>
      <w:proofErr w:type="gramEnd"/>
      <w:r w:rsidRPr="005452B5">
        <w:rPr>
          <w:sz w:val="28"/>
          <w:szCs w:val="28"/>
        </w:rPr>
        <w:t xml:space="preserve"> </w:t>
      </w:r>
      <w:proofErr w:type="gramStart"/>
      <w:r w:rsidRPr="005452B5">
        <w:rPr>
          <w:sz w:val="28"/>
          <w:szCs w:val="28"/>
        </w:rPr>
        <w:t>Копейском</w:t>
      </w:r>
      <w:proofErr w:type="gramEnd"/>
      <w:r w:rsidRPr="005452B5">
        <w:rPr>
          <w:sz w:val="28"/>
          <w:szCs w:val="28"/>
        </w:rPr>
        <w:t xml:space="preserve"> городском округе» (соисполнители).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  <w:tab w:val="num" w:pos="142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Муниципальная программа «Обеспечение беспрепятственного доступа инвалидов и других </w:t>
      </w:r>
      <w:proofErr w:type="spellStart"/>
      <w:r w:rsidRPr="005452B5">
        <w:rPr>
          <w:sz w:val="28"/>
          <w:szCs w:val="28"/>
        </w:rPr>
        <w:t>маломобильных</w:t>
      </w:r>
      <w:proofErr w:type="spellEnd"/>
    </w:p>
    <w:p w:rsidR="005278E9" w:rsidRPr="005452B5" w:rsidRDefault="005278E9" w:rsidP="005278E9">
      <w:pPr>
        <w:pStyle w:val="a6"/>
        <w:shd w:val="clear" w:color="auto" w:fill="FFFFFF"/>
        <w:tabs>
          <w:tab w:val="num" w:pos="0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групп населения к жилым и общественным зданиям, объектам социальной и транспортной инфраструктуры на территории </w:t>
      </w:r>
      <w:proofErr w:type="spellStart"/>
      <w:r w:rsidRPr="005452B5">
        <w:rPr>
          <w:sz w:val="28"/>
          <w:szCs w:val="28"/>
        </w:rPr>
        <w:t>Копейского</w:t>
      </w:r>
      <w:proofErr w:type="spellEnd"/>
      <w:r w:rsidRPr="005452B5">
        <w:rPr>
          <w:sz w:val="28"/>
          <w:szCs w:val="28"/>
        </w:rPr>
        <w:t xml:space="preserve"> городского округа» (соисполнители).</w:t>
      </w:r>
    </w:p>
    <w:p w:rsidR="005278E9" w:rsidRPr="005452B5" w:rsidRDefault="005278E9" w:rsidP="005278E9">
      <w:pPr>
        <w:numPr>
          <w:ilvl w:val="0"/>
          <w:numId w:val="8"/>
        </w:numPr>
        <w:tabs>
          <w:tab w:val="clear" w:pos="785"/>
          <w:tab w:val="num" w:pos="0"/>
        </w:tabs>
        <w:ind w:left="0" w:firstLine="709"/>
        <w:jc w:val="both"/>
        <w:rPr>
          <w:sz w:val="28"/>
          <w:szCs w:val="28"/>
        </w:rPr>
      </w:pPr>
      <w:r w:rsidRPr="005452B5">
        <w:rPr>
          <w:sz w:val="28"/>
          <w:szCs w:val="28"/>
        </w:rPr>
        <w:t xml:space="preserve">Муниципальная программа «Развитие муниципальной службы </w:t>
      </w:r>
      <w:proofErr w:type="spellStart"/>
      <w:r w:rsidRPr="005452B5">
        <w:rPr>
          <w:sz w:val="28"/>
          <w:szCs w:val="28"/>
        </w:rPr>
        <w:t>Копейского</w:t>
      </w:r>
      <w:proofErr w:type="spellEnd"/>
      <w:r w:rsidRPr="005452B5">
        <w:rPr>
          <w:sz w:val="28"/>
          <w:szCs w:val="28"/>
        </w:rPr>
        <w:t xml:space="preserve"> городского округа Челябинской области» (соисполнители).</w:t>
      </w:r>
    </w:p>
    <w:p w:rsidR="005278E9" w:rsidRPr="005452B5" w:rsidRDefault="005278E9" w:rsidP="005278E9">
      <w:pPr>
        <w:ind w:left="360"/>
        <w:jc w:val="both"/>
        <w:rPr>
          <w:sz w:val="28"/>
          <w:szCs w:val="28"/>
        </w:rPr>
      </w:pPr>
    </w:p>
    <w:p w:rsidR="005278E9" w:rsidRPr="005452B5" w:rsidRDefault="005278E9" w:rsidP="005452B5">
      <w:pPr>
        <w:ind w:firstLine="643"/>
        <w:rPr>
          <w:b/>
          <w:i/>
          <w:sz w:val="28"/>
          <w:szCs w:val="28"/>
        </w:rPr>
      </w:pPr>
      <w:r w:rsidRPr="005452B5">
        <w:rPr>
          <w:b/>
          <w:i/>
          <w:sz w:val="28"/>
          <w:szCs w:val="28"/>
        </w:rPr>
        <w:t>Программы и проекты  года:</w:t>
      </w:r>
    </w:p>
    <w:p w:rsidR="005278E9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«Страницы славы</w:t>
      </w:r>
      <w:r w:rsidR="005278E9" w:rsidRPr="005452B5">
        <w:rPr>
          <w:sz w:val="28"/>
          <w:szCs w:val="28"/>
        </w:rPr>
        <w:t>» - МУ «ДК Кирова»</w:t>
      </w:r>
    </w:p>
    <w:p w:rsidR="005278E9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«Театрально-концертный зал</w:t>
      </w:r>
      <w:r w:rsidR="005278E9" w:rsidRPr="005452B5">
        <w:rPr>
          <w:sz w:val="28"/>
          <w:szCs w:val="28"/>
        </w:rPr>
        <w:t>» - МУ «ДК Кирова»</w:t>
      </w:r>
    </w:p>
    <w:p w:rsidR="005278E9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«Школа молодого активиста</w:t>
      </w:r>
      <w:r w:rsidR="005278E9" w:rsidRPr="005452B5">
        <w:rPr>
          <w:sz w:val="28"/>
          <w:szCs w:val="28"/>
        </w:rPr>
        <w:t>» - МУ «ДК Кирова»</w:t>
      </w:r>
    </w:p>
    <w:p w:rsidR="002C2E25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</w:t>
      </w:r>
      <w:proofErr w:type="spellStart"/>
      <w:r w:rsidRPr="005452B5">
        <w:rPr>
          <w:sz w:val="28"/>
          <w:szCs w:val="28"/>
        </w:rPr>
        <w:t>Арт-площадка</w:t>
      </w:r>
      <w:proofErr w:type="spellEnd"/>
      <w:r w:rsidRPr="005452B5">
        <w:rPr>
          <w:sz w:val="28"/>
          <w:szCs w:val="28"/>
        </w:rPr>
        <w:t>» - МУ «ДК Кирова»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«Мышкины книжки» - МУ «ЦБС»</w:t>
      </w:r>
    </w:p>
    <w:p w:rsidR="004B6CAA" w:rsidRPr="005452B5" w:rsidRDefault="004B6CAA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Театральная студия «</w:t>
      </w:r>
      <w:proofErr w:type="spellStart"/>
      <w:r w:rsidRPr="005452B5">
        <w:rPr>
          <w:sz w:val="28"/>
          <w:szCs w:val="28"/>
        </w:rPr>
        <w:t>Ama</w:t>
      </w:r>
      <w:proofErr w:type="spellEnd"/>
      <w:r w:rsidRPr="005452B5">
        <w:rPr>
          <w:sz w:val="28"/>
          <w:szCs w:val="28"/>
        </w:rPr>
        <w:t xml:space="preserve"> </w:t>
      </w:r>
      <w:proofErr w:type="spellStart"/>
      <w:r w:rsidRPr="005452B5">
        <w:rPr>
          <w:sz w:val="28"/>
          <w:szCs w:val="28"/>
        </w:rPr>
        <w:t>Drama</w:t>
      </w:r>
      <w:proofErr w:type="spellEnd"/>
      <w:r w:rsidRPr="005452B5">
        <w:rPr>
          <w:sz w:val="28"/>
          <w:szCs w:val="28"/>
        </w:rPr>
        <w:t>»</w:t>
      </w:r>
      <w:r w:rsidR="00A709E3" w:rsidRPr="005452B5">
        <w:rPr>
          <w:sz w:val="28"/>
          <w:szCs w:val="28"/>
        </w:rPr>
        <w:t xml:space="preserve"> -  МУ «ЦБС»</w:t>
      </w:r>
    </w:p>
    <w:p w:rsidR="004B6CAA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Память культуры 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«Семейные песни о главном» - МУ «ЦБС»</w:t>
      </w:r>
    </w:p>
    <w:p w:rsidR="00A709E3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«Чарующие звуки»  (любители романсов) -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«Воскресные встречи» -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«История города газетной строкой» - МУ «ЦБС»</w:t>
      </w:r>
    </w:p>
    <w:p w:rsidR="005278E9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  <w:r w:rsidR="005278E9" w:rsidRPr="005452B5">
        <w:rPr>
          <w:sz w:val="28"/>
          <w:szCs w:val="28"/>
        </w:rPr>
        <w:t>«Светлый город» -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«Улыбка» - ЦГДБ МУ «ЦБС»</w:t>
      </w:r>
    </w:p>
    <w:p w:rsidR="00A709E3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Авторские чтения. Совместно с литературным объединением «Уголек»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«Национальные сезоны» -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«Волшебный карандаш» - ЦГБ МУ «ЦБС»</w:t>
      </w:r>
    </w:p>
    <w:p w:rsidR="00A709E3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Музыкальные среды «По волне моей памяти» для ветеранов – МУ «ЦБС»</w:t>
      </w:r>
    </w:p>
    <w:p w:rsidR="005278E9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«Зоопарк в чемодане</w:t>
      </w:r>
      <w:r w:rsidR="005278E9" w:rsidRPr="005452B5">
        <w:rPr>
          <w:sz w:val="28"/>
          <w:szCs w:val="28"/>
        </w:rPr>
        <w:t>» - Библиотека семейного чтения № 3 МУ «ЦБС»</w:t>
      </w:r>
    </w:p>
    <w:p w:rsidR="005278E9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lastRenderedPageBreak/>
        <w:t xml:space="preserve"> </w:t>
      </w:r>
      <w:r w:rsidR="005278E9" w:rsidRPr="005452B5">
        <w:rPr>
          <w:sz w:val="28"/>
          <w:szCs w:val="28"/>
        </w:rPr>
        <w:t xml:space="preserve">«Истоки» - </w:t>
      </w:r>
      <w:proofErr w:type="spellStart"/>
      <w:proofErr w:type="gramStart"/>
      <w:r w:rsidR="005278E9" w:rsidRPr="005452B5">
        <w:rPr>
          <w:sz w:val="28"/>
          <w:szCs w:val="28"/>
        </w:rPr>
        <w:t>Детско</w:t>
      </w:r>
      <w:proofErr w:type="spellEnd"/>
      <w:r w:rsidR="005278E9" w:rsidRPr="005452B5">
        <w:rPr>
          <w:sz w:val="28"/>
          <w:szCs w:val="28"/>
        </w:rPr>
        <w:t xml:space="preserve"> – юношеская</w:t>
      </w:r>
      <w:proofErr w:type="gramEnd"/>
      <w:r w:rsidR="005278E9" w:rsidRPr="005452B5">
        <w:rPr>
          <w:sz w:val="28"/>
          <w:szCs w:val="28"/>
        </w:rPr>
        <w:t xml:space="preserve"> библиотека  № 7 МУ «ЦБС»</w:t>
      </w:r>
    </w:p>
    <w:p w:rsidR="005278E9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  <w:proofErr w:type="spellStart"/>
      <w:r w:rsidRPr="005452B5">
        <w:rPr>
          <w:sz w:val="28"/>
          <w:szCs w:val="28"/>
        </w:rPr>
        <w:t>Онлайн</w:t>
      </w:r>
      <w:proofErr w:type="spellEnd"/>
      <w:r w:rsidRPr="005452B5">
        <w:rPr>
          <w:sz w:val="28"/>
          <w:szCs w:val="28"/>
        </w:rPr>
        <w:t xml:space="preserve"> проект «</w:t>
      </w:r>
      <w:proofErr w:type="spellStart"/>
      <w:r w:rsidRPr="005452B5">
        <w:rPr>
          <w:sz w:val="28"/>
          <w:szCs w:val="28"/>
        </w:rPr>
        <w:t>Татар-теле</w:t>
      </w:r>
      <w:proofErr w:type="spellEnd"/>
      <w:r w:rsidR="005278E9" w:rsidRPr="005452B5">
        <w:rPr>
          <w:sz w:val="28"/>
          <w:szCs w:val="28"/>
        </w:rPr>
        <w:t xml:space="preserve">» - </w:t>
      </w:r>
      <w:proofErr w:type="spellStart"/>
      <w:proofErr w:type="gramStart"/>
      <w:r w:rsidR="005278E9" w:rsidRPr="005452B5">
        <w:rPr>
          <w:sz w:val="28"/>
          <w:szCs w:val="28"/>
        </w:rPr>
        <w:t>Детско</w:t>
      </w:r>
      <w:proofErr w:type="spellEnd"/>
      <w:r w:rsidR="005278E9" w:rsidRPr="005452B5">
        <w:rPr>
          <w:sz w:val="28"/>
          <w:szCs w:val="28"/>
        </w:rPr>
        <w:t>- юношеская</w:t>
      </w:r>
      <w:proofErr w:type="gramEnd"/>
      <w:r w:rsidR="005278E9" w:rsidRPr="005452B5">
        <w:rPr>
          <w:sz w:val="28"/>
          <w:szCs w:val="28"/>
        </w:rPr>
        <w:t xml:space="preserve"> библиотека </w:t>
      </w:r>
      <w:r w:rsidRPr="005452B5">
        <w:rPr>
          <w:sz w:val="28"/>
          <w:szCs w:val="28"/>
        </w:rPr>
        <w:t xml:space="preserve">№ 7 </w:t>
      </w:r>
      <w:r w:rsidR="005278E9" w:rsidRPr="005452B5">
        <w:rPr>
          <w:sz w:val="28"/>
          <w:szCs w:val="28"/>
        </w:rPr>
        <w:t>МУ «ЦБС»</w:t>
      </w:r>
    </w:p>
    <w:p w:rsidR="00A709E3" w:rsidRPr="005452B5" w:rsidRDefault="00A709E3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«Игротека в библиотеке» Библиотека семейного чтения № 11 МУ «ЦБС»</w:t>
      </w:r>
    </w:p>
    <w:p w:rsidR="002C2E25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«Школа компьютерной грамотности» - МУ «ЦБС»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«Люди эпохи» - МУ «Краеведческий музей»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«Я </w:t>
      </w:r>
      <w:proofErr w:type="gramStart"/>
      <w:r w:rsidRPr="005452B5">
        <w:rPr>
          <w:sz w:val="28"/>
          <w:szCs w:val="28"/>
        </w:rPr>
        <w:t>–</w:t>
      </w:r>
      <w:proofErr w:type="spellStart"/>
      <w:r w:rsidRPr="005452B5">
        <w:rPr>
          <w:sz w:val="28"/>
          <w:szCs w:val="28"/>
        </w:rPr>
        <w:t>К</w:t>
      </w:r>
      <w:proofErr w:type="gramEnd"/>
      <w:r w:rsidRPr="005452B5">
        <w:rPr>
          <w:sz w:val="28"/>
          <w:szCs w:val="28"/>
        </w:rPr>
        <w:t>опейчанин</w:t>
      </w:r>
      <w:proofErr w:type="spellEnd"/>
      <w:r w:rsidRPr="005452B5">
        <w:rPr>
          <w:sz w:val="28"/>
          <w:szCs w:val="28"/>
        </w:rPr>
        <w:t>» - МУ «Краеведческий музей»</w:t>
      </w:r>
    </w:p>
    <w:p w:rsidR="005278E9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«Школа краеведа</w:t>
      </w:r>
      <w:r w:rsidR="005278E9" w:rsidRPr="005452B5">
        <w:rPr>
          <w:sz w:val="28"/>
          <w:szCs w:val="28"/>
        </w:rPr>
        <w:t>» - МУ «Краеведческий музей»</w:t>
      </w:r>
    </w:p>
    <w:p w:rsidR="002C2E25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 «Краски лета</w:t>
      </w:r>
      <w:r w:rsidR="005278E9" w:rsidRPr="005452B5">
        <w:rPr>
          <w:sz w:val="28"/>
          <w:szCs w:val="28"/>
        </w:rPr>
        <w:t>» - МУ «ДК Маяковского»</w:t>
      </w:r>
    </w:p>
    <w:p w:rsidR="002C2E25" w:rsidRPr="005452B5" w:rsidRDefault="002C2E25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  <w:proofErr w:type="spellStart"/>
      <w:r w:rsidRPr="005452B5">
        <w:rPr>
          <w:sz w:val="28"/>
          <w:szCs w:val="28"/>
        </w:rPr>
        <w:t>Киноклуб</w:t>
      </w:r>
      <w:proofErr w:type="spellEnd"/>
      <w:r w:rsidRPr="005452B5">
        <w:rPr>
          <w:sz w:val="28"/>
          <w:szCs w:val="28"/>
        </w:rPr>
        <w:t xml:space="preserve"> «Ностальгия»</w:t>
      </w:r>
      <w:r w:rsidR="004710EB" w:rsidRPr="005452B5">
        <w:rPr>
          <w:sz w:val="28"/>
          <w:szCs w:val="28"/>
        </w:rPr>
        <w:t xml:space="preserve"> - МУ «ДК Маяковского»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«Соз</w:t>
      </w:r>
      <w:r w:rsidR="004710EB" w:rsidRPr="005452B5">
        <w:rPr>
          <w:sz w:val="28"/>
          <w:szCs w:val="28"/>
        </w:rPr>
        <w:t>вездие культур» – МУ ДО ДШИ №</w:t>
      </w:r>
      <w:r w:rsidR="00644EA0" w:rsidRPr="005452B5">
        <w:rPr>
          <w:sz w:val="28"/>
          <w:szCs w:val="28"/>
        </w:rPr>
        <w:t xml:space="preserve"> </w:t>
      </w:r>
      <w:r w:rsidR="004710EB" w:rsidRPr="005452B5">
        <w:rPr>
          <w:sz w:val="28"/>
          <w:szCs w:val="28"/>
        </w:rPr>
        <w:t>1 КГО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«В Урале Русь отражена» - МУ ДО ДШИ №</w:t>
      </w:r>
      <w:r w:rsidR="00644EA0" w:rsidRPr="005452B5">
        <w:rPr>
          <w:sz w:val="28"/>
          <w:szCs w:val="28"/>
        </w:rPr>
        <w:t xml:space="preserve"> </w:t>
      </w:r>
      <w:r w:rsidRPr="005452B5">
        <w:rPr>
          <w:sz w:val="28"/>
          <w:szCs w:val="28"/>
        </w:rPr>
        <w:t>2</w:t>
      </w:r>
      <w:r w:rsidR="00644EA0" w:rsidRPr="005452B5">
        <w:rPr>
          <w:sz w:val="28"/>
          <w:szCs w:val="28"/>
        </w:rPr>
        <w:t xml:space="preserve"> КГО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СТРИТ </w:t>
      </w:r>
      <w:proofErr w:type="gramStart"/>
      <w:r w:rsidRPr="005452B5">
        <w:rPr>
          <w:sz w:val="28"/>
          <w:szCs w:val="28"/>
        </w:rPr>
        <w:t>АРТ</w:t>
      </w:r>
      <w:proofErr w:type="gramEnd"/>
      <w:r w:rsidRPr="005452B5">
        <w:rPr>
          <w:sz w:val="28"/>
          <w:szCs w:val="28"/>
        </w:rPr>
        <w:t xml:space="preserve"> «Город в цвете» - МУ ДО ДШИ №</w:t>
      </w:r>
      <w:r w:rsidR="00644EA0" w:rsidRPr="005452B5">
        <w:rPr>
          <w:sz w:val="28"/>
          <w:szCs w:val="28"/>
        </w:rPr>
        <w:t xml:space="preserve"> </w:t>
      </w:r>
      <w:r w:rsidRPr="005452B5">
        <w:rPr>
          <w:sz w:val="28"/>
          <w:szCs w:val="28"/>
        </w:rPr>
        <w:t>2</w:t>
      </w:r>
      <w:r w:rsidR="00644EA0" w:rsidRPr="005452B5">
        <w:rPr>
          <w:sz w:val="28"/>
          <w:szCs w:val="28"/>
        </w:rPr>
        <w:t xml:space="preserve"> КГО</w:t>
      </w:r>
    </w:p>
    <w:p w:rsidR="005278E9" w:rsidRPr="005452B5" w:rsidRDefault="005278E9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  <w:proofErr w:type="spellStart"/>
      <w:proofErr w:type="gramStart"/>
      <w:r w:rsidRPr="005452B5">
        <w:rPr>
          <w:sz w:val="28"/>
          <w:szCs w:val="28"/>
        </w:rPr>
        <w:t>Арт</w:t>
      </w:r>
      <w:proofErr w:type="spellEnd"/>
      <w:proofErr w:type="gramEnd"/>
      <w:r w:rsidRPr="005452B5">
        <w:rPr>
          <w:sz w:val="28"/>
          <w:szCs w:val="28"/>
        </w:rPr>
        <w:t xml:space="preserve"> – проект «Городские филармонические концерты» - МУ ДО ДМШ №</w:t>
      </w:r>
      <w:r w:rsidR="00644EA0" w:rsidRPr="005452B5">
        <w:rPr>
          <w:sz w:val="28"/>
          <w:szCs w:val="28"/>
        </w:rPr>
        <w:t xml:space="preserve"> </w:t>
      </w:r>
      <w:r w:rsidRPr="005452B5">
        <w:rPr>
          <w:sz w:val="28"/>
          <w:szCs w:val="28"/>
        </w:rPr>
        <w:t>1</w:t>
      </w:r>
      <w:r w:rsidR="00644EA0" w:rsidRPr="005452B5">
        <w:rPr>
          <w:sz w:val="28"/>
          <w:szCs w:val="28"/>
        </w:rPr>
        <w:t>КГО</w:t>
      </w:r>
    </w:p>
    <w:p w:rsidR="005278E9" w:rsidRPr="005452B5" w:rsidRDefault="004710EB" w:rsidP="005452B5">
      <w:pPr>
        <w:numPr>
          <w:ilvl w:val="0"/>
          <w:numId w:val="10"/>
        </w:numPr>
        <w:ind w:firstLine="208"/>
        <w:rPr>
          <w:sz w:val="28"/>
          <w:szCs w:val="28"/>
        </w:rPr>
      </w:pPr>
      <w:r w:rsidRPr="005452B5">
        <w:rPr>
          <w:sz w:val="28"/>
          <w:szCs w:val="28"/>
        </w:rPr>
        <w:t>«Детская филармония</w:t>
      </w:r>
      <w:r w:rsidR="00644EA0" w:rsidRPr="005452B5">
        <w:rPr>
          <w:sz w:val="28"/>
          <w:szCs w:val="28"/>
        </w:rPr>
        <w:t xml:space="preserve">» </w:t>
      </w:r>
      <w:r w:rsidR="005278E9" w:rsidRPr="005452B5">
        <w:rPr>
          <w:sz w:val="28"/>
          <w:szCs w:val="28"/>
        </w:rPr>
        <w:t>- МУ ДО ДМШ №1</w:t>
      </w:r>
      <w:r w:rsidR="00644EA0" w:rsidRPr="005452B5">
        <w:rPr>
          <w:sz w:val="28"/>
          <w:szCs w:val="28"/>
        </w:rPr>
        <w:t>КГО</w:t>
      </w:r>
    </w:p>
    <w:p w:rsidR="005278E9" w:rsidRPr="005452B5" w:rsidRDefault="005278E9" w:rsidP="005452B5">
      <w:pPr>
        <w:ind w:left="360" w:firstLine="283"/>
        <w:rPr>
          <w:b/>
          <w:i/>
          <w:sz w:val="28"/>
          <w:szCs w:val="28"/>
        </w:rPr>
      </w:pPr>
      <w:r w:rsidRPr="005452B5">
        <w:rPr>
          <w:b/>
          <w:i/>
          <w:sz w:val="28"/>
          <w:szCs w:val="28"/>
        </w:rPr>
        <w:t>Акции года:</w:t>
      </w:r>
    </w:p>
    <w:p w:rsidR="005278E9" w:rsidRPr="005452B5" w:rsidRDefault="004710EB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 xml:space="preserve"> </w:t>
      </w:r>
      <w:proofErr w:type="spellStart"/>
      <w:r w:rsidR="00644EA0" w:rsidRPr="005452B5">
        <w:rPr>
          <w:sz w:val="28"/>
          <w:szCs w:val="28"/>
        </w:rPr>
        <w:t>Онлайк-акция</w:t>
      </w:r>
      <w:proofErr w:type="spellEnd"/>
      <w:r w:rsidR="00644EA0" w:rsidRPr="005452B5">
        <w:rPr>
          <w:sz w:val="28"/>
          <w:szCs w:val="28"/>
        </w:rPr>
        <w:t xml:space="preserve"> «Красота Крыма – достояние России»</w:t>
      </w:r>
      <w:r w:rsidR="005278E9" w:rsidRPr="005452B5">
        <w:rPr>
          <w:sz w:val="28"/>
          <w:szCs w:val="28"/>
        </w:rPr>
        <w:t>- МУ «ДК Кирова»</w:t>
      </w:r>
    </w:p>
    <w:p w:rsidR="005278E9" w:rsidRPr="005452B5" w:rsidRDefault="00644EA0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>«Танцевальная зарядка», посвященная Всемирному дню здоровья</w:t>
      </w:r>
      <w:r w:rsidR="005278E9" w:rsidRPr="005452B5">
        <w:rPr>
          <w:sz w:val="28"/>
          <w:szCs w:val="28"/>
        </w:rPr>
        <w:t xml:space="preserve"> - МУ «ДК Кирова»</w:t>
      </w:r>
    </w:p>
    <w:p w:rsidR="00644EA0" w:rsidRPr="005452B5" w:rsidRDefault="00644EA0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>«</w:t>
      </w:r>
      <w:proofErr w:type="spellStart"/>
      <w:r w:rsidRPr="005452B5">
        <w:rPr>
          <w:sz w:val="28"/>
          <w:szCs w:val="28"/>
        </w:rPr>
        <w:t>Чтаем</w:t>
      </w:r>
      <w:proofErr w:type="spellEnd"/>
      <w:r w:rsidRPr="005452B5">
        <w:rPr>
          <w:sz w:val="28"/>
          <w:szCs w:val="28"/>
        </w:rPr>
        <w:t xml:space="preserve"> Пушкина», посвященная Дню русского языка и Пушкинскому дню в России</w:t>
      </w:r>
    </w:p>
    <w:p w:rsidR="00644EA0" w:rsidRPr="005452B5" w:rsidRDefault="00644EA0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proofErr w:type="spellStart"/>
      <w:r w:rsidRPr="005452B5">
        <w:rPr>
          <w:sz w:val="28"/>
          <w:szCs w:val="28"/>
        </w:rPr>
        <w:t>Онлайн-акция</w:t>
      </w:r>
      <w:proofErr w:type="spellEnd"/>
      <w:r w:rsidRPr="005452B5">
        <w:rPr>
          <w:sz w:val="28"/>
          <w:szCs w:val="28"/>
        </w:rPr>
        <w:t xml:space="preserve"> «Безопасное окно» - все учреждения</w:t>
      </w:r>
    </w:p>
    <w:p w:rsidR="00644EA0" w:rsidRPr="005452B5" w:rsidRDefault="00644EA0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proofErr w:type="spellStart"/>
      <w:r w:rsidRPr="005452B5">
        <w:rPr>
          <w:sz w:val="28"/>
          <w:szCs w:val="28"/>
        </w:rPr>
        <w:t>Онлайн-акция</w:t>
      </w:r>
      <w:proofErr w:type="spellEnd"/>
      <w:r w:rsidRPr="005452B5">
        <w:rPr>
          <w:sz w:val="28"/>
          <w:szCs w:val="28"/>
        </w:rPr>
        <w:t xml:space="preserve"> «</w:t>
      </w:r>
      <w:proofErr w:type="spellStart"/>
      <w:r w:rsidRPr="005452B5">
        <w:rPr>
          <w:sz w:val="28"/>
          <w:szCs w:val="28"/>
        </w:rPr>
        <w:t>Триколор</w:t>
      </w:r>
      <w:proofErr w:type="spellEnd"/>
      <w:r w:rsidRPr="005452B5">
        <w:rPr>
          <w:sz w:val="28"/>
          <w:szCs w:val="28"/>
        </w:rPr>
        <w:t xml:space="preserve"> – символ России» - МУ «ДК Кирова»</w:t>
      </w:r>
    </w:p>
    <w:p w:rsidR="00644EA0" w:rsidRPr="005452B5" w:rsidRDefault="00644EA0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>«Подари заботу», посвященная Дню защиты животных – МУ «ДК Кирова»</w:t>
      </w:r>
    </w:p>
    <w:p w:rsidR="005452B5" w:rsidRPr="005452B5" w:rsidRDefault="005452B5" w:rsidP="005452B5">
      <w:pPr>
        <w:pStyle w:val="a5"/>
        <w:numPr>
          <w:ilvl w:val="1"/>
          <w:numId w:val="10"/>
        </w:numPr>
        <w:tabs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>«Хоровод дружбы», посвященная Дню народного единства – МУ «ДК Петрякова»</w:t>
      </w:r>
    </w:p>
    <w:p w:rsidR="005278E9" w:rsidRPr="005452B5" w:rsidRDefault="005278E9" w:rsidP="005452B5">
      <w:pPr>
        <w:pStyle w:val="a5"/>
        <w:numPr>
          <w:ilvl w:val="1"/>
          <w:numId w:val="10"/>
        </w:numPr>
        <w:tabs>
          <w:tab w:val="clear" w:pos="1363"/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>«Праздничные окна России» Всероссийская акция – учреждения культуры</w:t>
      </w:r>
    </w:p>
    <w:p w:rsidR="005278E9" w:rsidRPr="005452B5" w:rsidRDefault="004710EB" w:rsidP="005452B5">
      <w:pPr>
        <w:pStyle w:val="a5"/>
        <w:numPr>
          <w:ilvl w:val="1"/>
          <w:numId w:val="10"/>
        </w:numPr>
        <w:tabs>
          <w:tab w:val="clear" w:pos="1363"/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 xml:space="preserve">Благотворительная акция «#ВСЕМДОБРА» </w:t>
      </w:r>
      <w:r w:rsidR="005278E9" w:rsidRPr="005452B5">
        <w:rPr>
          <w:sz w:val="28"/>
          <w:szCs w:val="28"/>
        </w:rPr>
        <w:t xml:space="preserve"> - МУ «ДК Маяковского»</w:t>
      </w:r>
    </w:p>
    <w:p w:rsidR="005452B5" w:rsidRDefault="005452B5" w:rsidP="005452B5">
      <w:pPr>
        <w:pStyle w:val="a5"/>
        <w:numPr>
          <w:ilvl w:val="1"/>
          <w:numId w:val="10"/>
        </w:numPr>
        <w:tabs>
          <w:tab w:val="clear" w:pos="1363"/>
          <w:tab w:val="num" w:pos="0"/>
        </w:tabs>
        <w:ind w:left="0" w:firstLine="851"/>
        <w:rPr>
          <w:sz w:val="28"/>
          <w:szCs w:val="28"/>
        </w:rPr>
      </w:pPr>
      <w:r w:rsidRPr="005452B5">
        <w:rPr>
          <w:sz w:val="28"/>
          <w:szCs w:val="28"/>
        </w:rPr>
        <w:t xml:space="preserve"> «День </w:t>
      </w:r>
      <w:proofErr w:type="spellStart"/>
      <w:r w:rsidRPr="005452B5">
        <w:rPr>
          <w:sz w:val="28"/>
          <w:szCs w:val="28"/>
        </w:rPr>
        <w:t>заказв</w:t>
      </w:r>
      <w:proofErr w:type="spellEnd"/>
      <w:r w:rsidRPr="005452B5">
        <w:rPr>
          <w:sz w:val="28"/>
          <w:szCs w:val="28"/>
        </w:rPr>
        <w:t xml:space="preserve"> подарков Деду Морозу» - все учреждения</w:t>
      </w:r>
    </w:p>
    <w:p w:rsidR="00DE74D6" w:rsidRPr="005452B5" w:rsidRDefault="00DE74D6" w:rsidP="005452B5">
      <w:pPr>
        <w:pStyle w:val="a5"/>
        <w:numPr>
          <w:ilvl w:val="1"/>
          <w:numId w:val="10"/>
        </w:numPr>
        <w:tabs>
          <w:tab w:val="clear" w:pos="1363"/>
          <w:tab w:val="num" w:pos="0"/>
        </w:tabs>
        <w:ind w:left="0" w:firstLine="851"/>
        <w:rPr>
          <w:sz w:val="28"/>
          <w:szCs w:val="28"/>
        </w:rPr>
      </w:pPr>
      <w:r>
        <w:rPr>
          <w:sz w:val="28"/>
          <w:szCs w:val="28"/>
        </w:rPr>
        <w:t>Акция по проверке грамотности «</w:t>
      </w:r>
      <w:proofErr w:type="spellStart"/>
      <w:r>
        <w:rPr>
          <w:sz w:val="28"/>
          <w:szCs w:val="28"/>
        </w:rPr>
        <w:t>Копейский</w:t>
      </w:r>
      <w:proofErr w:type="spellEnd"/>
      <w:r>
        <w:rPr>
          <w:sz w:val="28"/>
          <w:szCs w:val="28"/>
        </w:rPr>
        <w:t xml:space="preserve"> краеведческий диктант» - МУ «ЦБС»</w:t>
      </w:r>
    </w:p>
    <w:p w:rsidR="005278E9" w:rsidRPr="005452B5" w:rsidRDefault="005278E9" w:rsidP="005452B5">
      <w:pPr>
        <w:ind w:left="720" w:firstLine="851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3"/>
        <w:gridCol w:w="6255"/>
        <w:gridCol w:w="2059"/>
        <w:gridCol w:w="2907"/>
        <w:gridCol w:w="2893"/>
      </w:tblGrid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278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452B5">
              <w:rPr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452B5">
              <w:rPr>
                <w:sz w:val="28"/>
                <w:szCs w:val="28"/>
                <w:lang w:eastAsia="en-US"/>
              </w:rPr>
              <w:t>/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278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278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278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Ответственные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278E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Примечание</w:t>
            </w: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сессии Собрания депутатов </w:t>
            </w:r>
            <w:proofErr w:type="spellStart"/>
            <w:r w:rsidRPr="005452B5">
              <w:rPr>
                <w:b/>
                <w:sz w:val="28"/>
                <w:szCs w:val="28"/>
                <w:lang w:eastAsia="en-US"/>
              </w:rPr>
              <w:t>Копейского</w:t>
            </w:r>
            <w:proofErr w:type="spellEnd"/>
            <w:r w:rsidRPr="005452B5">
              <w:rPr>
                <w:b/>
                <w:sz w:val="28"/>
                <w:szCs w:val="28"/>
                <w:lang w:eastAsia="en-US"/>
              </w:rPr>
              <w:t xml:space="preserve"> городского округа Челябинской области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rFonts w:eastAsia="Calibri"/>
                <w:sz w:val="28"/>
                <w:szCs w:val="28"/>
              </w:rPr>
              <w:t xml:space="preserve">О ходе выполнения муниципальной программы «Развитие культуры </w:t>
            </w:r>
            <w:proofErr w:type="spellStart"/>
            <w:r w:rsidRPr="005452B5">
              <w:rPr>
                <w:rFonts w:eastAsia="Calibri"/>
                <w:sz w:val="28"/>
                <w:szCs w:val="28"/>
              </w:rPr>
              <w:t>Копейского</w:t>
            </w:r>
            <w:proofErr w:type="spellEnd"/>
            <w:r w:rsidRPr="005452B5">
              <w:rPr>
                <w:rFonts w:eastAsia="Calibri"/>
                <w:sz w:val="28"/>
                <w:szCs w:val="28"/>
              </w:rPr>
              <w:t xml:space="preserve"> городского округа»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452B5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 </w:t>
            </w:r>
            <w:r w:rsidR="005278E9"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="005278E9" w:rsidRPr="005452B5">
              <w:rPr>
                <w:sz w:val="28"/>
                <w:szCs w:val="28"/>
                <w:lang w:eastAsia="en-US"/>
              </w:rPr>
              <w:t>квартал</w:t>
            </w:r>
          </w:p>
          <w:p w:rsidR="005278E9" w:rsidRPr="005452B5" w:rsidRDefault="00185B2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(март</w:t>
            </w:r>
            <w:r w:rsidR="005278E9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452B5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val="en-US" w:eastAsia="en-US"/>
              </w:rPr>
              <w:t>Коростелкина</w:t>
            </w:r>
            <w:proofErr w:type="spellEnd"/>
            <w:r w:rsidRPr="005452B5">
              <w:rPr>
                <w:sz w:val="28"/>
                <w:szCs w:val="28"/>
                <w:lang w:val="en-US"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pStyle w:val="a5"/>
              <w:numPr>
                <w:ilvl w:val="1"/>
                <w:numId w:val="8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Вопросы для рассмотрения на постоянной комиссии Собрания депутатов </w:t>
            </w:r>
            <w:proofErr w:type="spellStart"/>
            <w:r w:rsidRPr="005452B5">
              <w:rPr>
                <w:b/>
                <w:sz w:val="28"/>
                <w:szCs w:val="28"/>
                <w:lang w:eastAsia="en-US"/>
              </w:rPr>
              <w:t>Копейского</w:t>
            </w:r>
            <w:proofErr w:type="spellEnd"/>
            <w:r w:rsidRPr="005452B5">
              <w:rPr>
                <w:b/>
                <w:sz w:val="28"/>
                <w:szCs w:val="28"/>
                <w:lang w:eastAsia="en-US"/>
              </w:rPr>
              <w:t xml:space="preserve"> городского округа Челябинской области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rFonts w:eastAsia="Calibri"/>
                <w:sz w:val="28"/>
                <w:szCs w:val="28"/>
              </w:rPr>
            </w:pPr>
            <w:r w:rsidRPr="005452B5">
              <w:rPr>
                <w:sz w:val="28"/>
                <w:szCs w:val="28"/>
              </w:rPr>
              <w:t>О ходе выполнения решения «О Положении «Об охране и сохранении  объектов культурного наследия (памятниках истории и культуры) местного (муниципального) значения, расположенных на территории КГО»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II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="00185B2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5278E9" w:rsidRPr="005452B5">
              <w:rPr>
                <w:sz w:val="28"/>
                <w:szCs w:val="28"/>
                <w:lang w:val="en-US" w:eastAsia="en-US"/>
              </w:rPr>
              <w:t>квартал</w:t>
            </w:r>
            <w:proofErr w:type="spellEnd"/>
          </w:p>
          <w:p w:rsidR="005278E9" w:rsidRPr="005452B5" w:rsidRDefault="005278E9" w:rsidP="005452B5">
            <w:pPr>
              <w:rPr>
                <w:sz w:val="28"/>
                <w:szCs w:val="28"/>
                <w:lang w:val="en-US"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(июнь)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185B23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3.  Вопросы для рассмотрения  на межведомственной комиссии по делам несовершеннолетних и защите их прав в городском округе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rFonts w:eastAsia="Calibri"/>
                <w:sz w:val="28"/>
                <w:szCs w:val="28"/>
              </w:rPr>
            </w:pPr>
            <w:r w:rsidRPr="005452B5">
              <w:rPr>
                <w:sz w:val="28"/>
                <w:szCs w:val="28"/>
              </w:rPr>
              <w:t>Работа учреждений культуры  и дополнительного образования в рамках реализации статьи 24 пункта 1 Федерального закона от 24.06.1999 г. № 120-ФЗ «Об основах системы профилактики безнадзорности и правонарушений несовершеннолетних»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 (апрель)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4. Вопросы для рассмотрения на Межведомственной комиссии по вопросам противодействия  экстремизма на территории </w:t>
            </w:r>
            <w:proofErr w:type="spellStart"/>
            <w:r w:rsidRPr="005452B5">
              <w:rPr>
                <w:b/>
                <w:sz w:val="28"/>
                <w:szCs w:val="28"/>
                <w:lang w:eastAsia="en-US"/>
              </w:rPr>
              <w:t>Копейского</w:t>
            </w:r>
            <w:proofErr w:type="spellEnd"/>
            <w:r w:rsidRPr="005452B5">
              <w:rPr>
                <w:b/>
                <w:sz w:val="28"/>
                <w:szCs w:val="28"/>
                <w:lang w:eastAsia="en-US"/>
              </w:rPr>
              <w:t xml:space="preserve"> городского округа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4A2592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Иммунизация подростков к экстремисткой идеологии в рамках реализации программы «Я </w:t>
            </w:r>
            <w:proofErr w:type="gramStart"/>
            <w:r>
              <w:rPr>
                <w:sz w:val="28"/>
                <w:szCs w:val="28"/>
                <w:lang w:eastAsia="en-US"/>
              </w:rPr>
              <w:t>–</w:t>
            </w:r>
            <w:proofErr w:type="spell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>опейчанин</w:t>
            </w:r>
            <w:proofErr w:type="spellEnd"/>
            <w:r>
              <w:rPr>
                <w:sz w:val="28"/>
                <w:szCs w:val="28"/>
                <w:lang w:eastAsia="en-US"/>
              </w:rPr>
              <w:t>», музейных ме6роприятий патриотической направленности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592" w:rsidRPr="005452B5" w:rsidRDefault="004A2592" w:rsidP="004A2592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квартал </w:t>
            </w:r>
          </w:p>
          <w:p w:rsidR="005278E9" w:rsidRPr="005452B5" w:rsidRDefault="004A2592" w:rsidP="004A2592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(май)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4A2592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5. Вопросы для рассмотрения на комиссии ЧС и ОПБ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rFonts w:eastAsia="Calibri"/>
                <w:sz w:val="28"/>
                <w:szCs w:val="28"/>
              </w:rPr>
              <w:t>Реализация комплекса мероприятий по предупреждению пожаров, повышение роли  и значения пожарной безопасности, оснащение зданий учреждений культуры и дополнительного образования средствами противопожарной защиты и пожаротушения.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квартал </w:t>
            </w:r>
          </w:p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(май)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rFonts w:eastAsia="Calibri"/>
                <w:sz w:val="28"/>
                <w:szCs w:val="28"/>
              </w:rPr>
            </w:pPr>
            <w:r w:rsidRPr="005452B5">
              <w:rPr>
                <w:rFonts w:eastAsia="Calibri"/>
                <w:sz w:val="28"/>
                <w:szCs w:val="28"/>
              </w:rPr>
              <w:t>Обеспечение готовности учреждений культуры и дополнительного образования к ликвидации чрезвычайных ситуаций, подготовка персонала к действиям при чрезвычайных ситуациях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(сентябрь)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B441C0">
            <w:pPr>
              <w:jc w:val="center"/>
              <w:rPr>
                <w:b/>
                <w:sz w:val="28"/>
                <w:szCs w:val="28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6. Вопросы для рассмотрения на </w:t>
            </w:r>
            <w:proofErr w:type="spellStart"/>
            <w:r w:rsidRPr="005452B5">
              <w:rPr>
                <w:b/>
                <w:sz w:val="28"/>
                <w:szCs w:val="28"/>
              </w:rPr>
              <w:t>антинаркотической</w:t>
            </w:r>
            <w:proofErr w:type="spellEnd"/>
            <w:r w:rsidRPr="005452B5">
              <w:rPr>
                <w:b/>
                <w:sz w:val="28"/>
                <w:szCs w:val="28"/>
              </w:rPr>
              <w:t xml:space="preserve"> комиссии на территории городского округа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185B23" w:rsidP="00185B2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Формирование у подростков сознательного и ответственного отношения к вопросам личной безопасности, как первичная профилактика наркомании</w:t>
            </w:r>
            <w:r w:rsidRPr="005452B5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185B23" w:rsidRDefault="00185B23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5278E9" w:rsidRPr="005452B5" w:rsidRDefault="00185B2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(июл</w:t>
            </w:r>
            <w:r w:rsidR="005278E9" w:rsidRPr="005452B5">
              <w:rPr>
                <w:sz w:val="28"/>
                <w:szCs w:val="28"/>
                <w:lang w:eastAsia="en-US"/>
              </w:rPr>
              <w:t>ь)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185B23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pStyle w:val="a5"/>
              <w:numPr>
                <w:ilvl w:val="0"/>
                <w:numId w:val="8"/>
              </w:numPr>
              <w:jc w:val="center"/>
              <w:rPr>
                <w:b/>
                <w:sz w:val="28"/>
                <w:szCs w:val="28"/>
              </w:rPr>
            </w:pPr>
            <w:r w:rsidRPr="005452B5">
              <w:rPr>
                <w:b/>
                <w:sz w:val="28"/>
                <w:szCs w:val="28"/>
              </w:rPr>
              <w:t>Вопросы для рассмотрения  на межведомственной комиссии по профилактике преступлений и правонарушений в городском округе на 2022 год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185B23" w:rsidP="00185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</w:t>
            </w:r>
            <w:proofErr w:type="spellStart"/>
            <w:r>
              <w:rPr>
                <w:sz w:val="28"/>
                <w:szCs w:val="28"/>
              </w:rPr>
              <w:t>досуговой</w:t>
            </w:r>
            <w:proofErr w:type="spellEnd"/>
            <w:r>
              <w:rPr>
                <w:sz w:val="28"/>
                <w:szCs w:val="28"/>
              </w:rPr>
              <w:t xml:space="preserve"> деятельности подростков и молодежи, как одно из направлений профилактики правонарушений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B23" w:rsidRPr="00185B23" w:rsidRDefault="00185B23" w:rsidP="00185B2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5278E9" w:rsidRPr="005452B5" w:rsidRDefault="00185B23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</w:t>
            </w:r>
            <w:r w:rsidR="005278E9" w:rsidRPr="005452B5">
              <w:rPr>
                <w:sz w:val="28"/>
                <w:szCs w:val="28"/>
                <w:lang w:eastAsia="en-US"/>
              </w:rPr>
              <w:t>(</w:t>
            </w:r>
            <w:r>
              <w:rPr>
                <w:sz w:val="28"/>
                <w:szCs w:val="28"/>
                <w:lang w:eastAsia="en-US"/>
              </w:rPr>
              <w:t>сентябрь</w:t>
            </w:r>
            <w:r w:rsidR="005278E9" w:rsidRPr="005452B5">
              <w:rPr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8. Вопросы для рассмотрения на совещаниях директоров при управлении культуры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итогах работы за 2022</w:t>
            </w:r>
            <w:r w:rsidR="005278E9" w:rsidRPr="005452B5">
              <w:rPr>
                <w:sz w:val="28"/>
                <w:szCs w:val="28"/>
                <w:lang w:eastAsia="en-US"/>
              </w:rPr>
              <w:t xml:space="preserve"> год и пе</w:t>
            </w:r>
            <w:r>
              <w:rPr>
                <w:sz w:val="28"/>
                <w:szCs w:val="28"/>
                <w:lang w:eastAsia="en-US"/>
              </w:rPr>
              <w:t>рспективном плане работы на 2023 год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Январь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мероприятий в рамках Года Педагога и Наставника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Февраль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</w:t>
            </w:r>
            <w:r w:rsidR="00B441C0">
              <w:rPr>
                <w:sz w:val="28"/>
                <w:szCs w:val="28"/>
                <w:lang w:eastAsia="en-US"/>
              </w:rPr>
              <w:t>товка и проведение городских конкурсов и фестивалей в 2023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Март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Организационно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–м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етодическая служба </w:t>
            </w:r>
          </w:p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( ОМС)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Развитие волонтерского движения на базе учреждений культуры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Апрель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ОМС, директора учреждений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Об организации культурно –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досуговой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 работы в летний период: занятость детского населения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Май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 подготовке учреждений культуры и школ дополнительного образования в новом учебном году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Июнь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 подготовке к проведению  Дня города и Дня шахтера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Июль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 подготовке ежегодной конференции преподавателей школ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ДО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Август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  <w:p w:rsidR="005278E9" w:rsidRPr="005452B5" w:rsidRDefault="005278E9" w:rsidP="005452B5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Создание системы безопасности в учреждениях культуры и дополнительного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Октябрь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B441C0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="005278E9" w:rsidRPr="005452B5">
              <w:rPr>
                <w:sz w:val="28"/>
                <w:szCs w:val="28"/>
                <w:lang w:eastAsia="en-US"/>
              </w:rPr>
              <w:t>, директора учреждений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Подготовка годовых отчетов</w:t>
            </w:r>
            <w:r w:rsidR="00B441C0">
              <w:rPr>
                <w:sz w:val="28"/>
                <w:szCs w:val="28"/>
                <w:lang w:eastAsia="en-US"/>
              </w:rPr>
              <w:t xml:space="preserve"> о работе за 2023</w:t>
            </w:r>
            <w:r w:rsidRPr="005452B5">
              <w:rPr>
                <w:sz w:val="28"/>
                <w:szCs w:val="28"/>
                <w:lang w:eastAsia="en-US"/>
              </w:rPr>
              <w:t xml:space="preserve"> год. Составление планов ра</w:t>
            </w:r>
            <w:r w:rsidR="00B441C0">
              <w:rPr>
                <w:sz w:val="28"/>
                <w:szCs w:val="28"/>
                <w:lang w:eastAsia="en-US"/>
              </w:rPr>
              <w:t>боты учреждений культуры на 2024</w:t>
            </w:r>
            <w:r w:rsidRPr="005452B5">
              <w:rPr>
                <w:sz w:val="28"/>
                <w:szCs w:val="28"/>
                <w:lang w:eastAsia="en-US"/>
              </w:rPr>
              <w:t xml:space="preserve"> год.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Ноябрь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Белоусова Н.В. </w:t>
            </w:r>
          </w:p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Итоги работы учреждений культуры по </w:t>
            </w:r>
            <w:r w:rsidR="00032D39">
              <w:rPr>
                <w:sz w:val="28"/>
                <w:szCs w:val="28"/>
                <w:lang w:eastAsia="en-US"/>
              </w:rPr>
              <w:t>выполнению муниципального задания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Декабрь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032D39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Сметанина Ю.С..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5278E9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032D39" w:rsidRDefault="00032D39" w:rsidP="00032D39">
            <w:pPr>
              <w:pStyle w:val="a5"/>
              <w:numPr>
                <w:ilvl w:val="0"/>
                <w:numId w:val="14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032D39">
              <w:rPr>
                <w:b/>
                <w:sz w:val="28"/>
                <w:szCs w:val="28"/>
                <w:lang w:eastAsia="en-US"/>
              </w:rPr>
              <w:t>Издательская деятельность учреждений</w:t>
            </w:r>
          </w:p>
        </w:tc>
      </w:tr>
      <w:tr w:rsidR="005278E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="005278E9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Сборник докладов областной </w:t>
            </w:r>
            <w:r w:rsidRPr="005452B5">
              <w:rPr>
                <w:sz w:val="28"/>
                <w:szCs w:val="28"/>
                <w:lang w:val="en-US" w:eastAsia="en-US"/>
              </w:rPr>
              <w:t>XX</w:t>
            </w:r>
            <w:r w:rsidRPr="005452B5">
              <w:rPr>
                <w:sz w:val="28"/>
                <w:szCs w:val="28"/>
                <w:lang w:eastAsia="en-US"/>
              </w:rPr>
              <w:t xml:space="preserve"> научно – практической конференции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="00032D39"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032D39" w:rsidRDefault="00032D39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8E9" w:rsidRPr="005452B5" w:rsidRDefault="005278E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032D3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5452B5" w:rsidRDefault="00032D39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Буклет «Язык родной дружи со мной!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032D39" w:rsidRDefault="00032D39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5452B5" w:rsidRDefault="00032D39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9" w:rsidRPr="005452B5" w:rsidRDefault="00032D3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032D39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Default="00032D39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Рекомендательный указатель </w:t>
            </w:r>
            <w:proofErr w:type="gramStart"/>
            <w:r>
              <w:rPr>
                <w:sz w:val="28"/>
                <w:szCs w:val="28"/>
                <w:lang w:eastAsia="en-US"/>
              </w:rPr>
              <w:t>–и</w:t>
            </w:r>
            <w:proofErr w:type="gramEnd"/>
            <w:r>
              <w:rPr>
                <w:sz w:val="28"/>
                <w:szCs w:val="28"/>
                <w:lang w:eastAsia="en-US"/>
              </w:rPr>
              <w:t>грушка к юбилею С. Михалкова «Мы едем, едем, едем…»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032D39" w:rsidRDefault="00032D39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2D39" w:rsidRPr="005452B5" w:rsidRDefault="00032D39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D39" w:rsidRPr="005452B5" w:rsidRDefault="00032D39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Выпуск каталога «Артефакты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Копейского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краеведческого музея»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Т.Ф.</w:t>
            </w:r>
            <w:r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Издание музейного вестника «Музейный вестник № 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5452B5"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3024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квартал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3024F6" w:rsidRDefault="003024F6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Выпуск </w:t>
            </w:r>
            <w:proofErr w:type="spellStart"/>
            <w:r>
              <w:rPr>
                <w:sz w:val="28"/>
                <w:szCs w:val="28"/>
                <w:lang w:eastAsia="en-US"/>
              </w:rPr>
              <w:t>пилотного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варианта рабочей тетради к лекторию «История Копейска </w:t>
            </w:r>
            <w:proofErr w:type="gramStart"/>
            <w:r>
              <w:rPr>
                <w:sz w:val="28"/>
                <w:szCs w:val="28"/>
                <w:lang w:eastAsia="en-US"/>
              </w:rPr>
              <w:t>в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sz w:val="28"/>
                <w:szCs w:val="28"/>
                <w:lang w:eastAsia="en-US"/>
              </w:rPr>
              <w:t>история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страны»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3024F6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val="en-US" w:eastAsia="en-US"/>
              </w:rPr>
              <w:t xml:space="preserve">III 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квартал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3024F6" w:rsidRDefault="003024F6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Default="003024F6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Брошюра «Старые книга – новые открытия»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032D39" w:rsidRDefault="003024F6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IV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Default="003024F6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Default="003024F6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Издание памяток, афиш, закладок и др.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3024F6" w:rsidRDefault="003024F6" w:rsidP="009B13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Default="003024F6" w:rsidP="009B13E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 учреждения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</w:t>
            </w:r>
            <w:r w:rsidRPr="005452B5">
              <w:rPr>
                <w:b/>
                <w:sz w:val="28"/>
                <w:szCs w:val="28"/>
                <w:lang w:eastAsia="en-US"/>
              </w:rPr>
              <w:t xml:space="preserve">. Вопросы для рассмотрения на </w:t>
            </w:r>
            <w:proofErr w:type="spellStart"/>
            <w:proofErr w:type="gramStart"/>
            <w:r w:rsidRPr="005452B5">
              <w:rPr>
                <w:b/>
                <w:sz w:val="28"/>
                <w:szCs w:val="28"/>
                <w:lang w:eastAsia="en-US"/>
              </w:rPr>
              <w:t>бюджетно</w:t>
            </w:r>
            <w:proofErr w:type="spellEnd"/>
            <w:r w:rsidRPr="005452B5">
              <w:rPr>
                <w:b/>
                <w:sz w:val="28"/>
                <w:szCs w:val="28"/>
                <w:lang w:eastAsia="en-US"/>
              </w:rPr>
              <w:t xml:space="preserve"> – финансовой</w:t>
            </w:r>
            <w:proofErr w:type="gramEnd"/>
            <w:r w:rsidRPr="005452B5">
              <w:rPr>
                <w:b/>
                <w:sz w:val="28"/>
                <w:szCs w:val="28"/>
                <w:lang w:eastAsia="en-US"/>
              </w:rPr>
              <w:t xml:space="preserve"> комиссии при Управлении культуры</w:t>
            </w: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показателей эффективности муниципальными учреждениями культуры и дополнительного образования, руководителями учреждений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Pr="005452B5">
              <w:rPr>
                <w:sz w:val="28"/>
                <w:szCs w:val="28"/>
                <w:lang w:eastAsia="en-US"/>
              </w:rPr>
              <w:t>, Белоусова Н.В.,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Выполнение плана по внебюджетной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30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Исполнение бюджета (исполнение планов финансово – хозяйственной деятельности)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Выполнение программы поэтапного повышения заработной платы работников учреждений культуры и дополнительного образования.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  <w:r w:rsidRPr="005452B5">
              <w:rPr>
                <w:b/>
                <w:sz w:val="28"/>
                <w:szCs w:val="28"/>
                <w:lang w:eastAsia="en-US"/>
              </w:rPr>
              <w:t>. Основные мероприятия</w:t>
            </w:r>
          </w:p>
        </w:tc>
      </w:tr>
      <w:tr w:rsidR="003024F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образовательной деятельности</w:t>
            </w: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32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Организация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работы  городского методического  объединения преподавателей школ дополнительного образования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 особому плану</w:t>
            </w: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Приемка школ дополнительного образов</w:t>
            </w:r>
            <w:r>
              <w:rPr>
                <w:sz w:val="28"/>
                <w:szCs w:val="28"/>
                <w:lang w:eastAsia="en-US"/>
              </w:rPr>
              <w:t>ания к новому учебному году 2023-2024</w:t>
            </w:r>
            <w:r w:rsidRPr="005452B5">
              <w:rPr>
                <w:sz w:val="28"/>
                <w:szCs w:val="28"/>
                <w:lang w:eastAsia="en-US"/>
              </w:rPr>
              <w:t xml:space="preserve"> г.г.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М.А., техническая служба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34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ежегодной конференции преподавателей школ дополнительного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35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ежегодного фестиваля исполнительского мастерства учащихся школ дополнительного образования  «Парад талантов»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36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День учителя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Открытый городской конкурс детского эстрадного вокала «Лиловый шар»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38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городских конкурсов и фестивалей: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Городская теоретическая олимпиада по музыкальной литературе, посвященная творчеству Сергея Прокофьева «Мой Прокофьев» - январь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</w:t>
            </w:r>
            <w:r w:rsidRPr="005452B5">
              <w:rPr>
                <w:sz w:val="28"/>
                <w:szCs w:val="28"/>
                <w:lang w:val="en-US" w:eastAsia="en-US"/>
              </w:rPr>
              <w:t>XIV</w:t>
            </w:r>
            <w:r w:rsidRPr="005452B5">
              <w:rPr>
                <w:sz w:val="28"/>
                <w:szCs w:val="28"/>
                <w:lang w:eastAsia="en-US"/>
              </w:rPr>
              <w:t xml:space="preserve"> Городская научно – практическая конференция «Юный исследователь»- февраль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VIII Городской конкурс солистов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академического пения «И волшебство и вдохновенье» - март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III Открытый городской конкурс юных исполнителей на </w:t>
            </w:r>
            <w:proofErr w:type="spellStart"/>
            <w:proofErr w:type="gramStart"/>
            <w:r w:rsidRPr="005452B5">
              <w:rPr>
                <w:sz w:val="28"/>
                <w:szCs w:val="28"/>
                <w:lang w:eastAsia="en-US"/>
              </w:rPr>
              <w:t>оркестрово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>- струнных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, духовых и ударных инструментах - март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39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Отчетные концерты школ дополнительного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Фастовская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Н.Н.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Л.И.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библиотечного дела</w:t>
            </w: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40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долгосрочной программы «Светлый город»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41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Реализации инклюзивного проекта  живого общения «Семейные песни о главном»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42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«Национальные сезоны»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44</w:t>
            </w:r>
            <w:r w:rsidR="003024F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«Воскресные встречи»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024F6" w:rsidRPr="005452B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«Имидж-коктейль»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024F6"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«Кино выходного дня»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024F6" w:rsidRPr="005452B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«Авторские чтения» совместно с объединением «Уголек»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024F6" w:rsidRPr="005452B5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Реализация проекта субботний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мультсалон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«Команда5+, или выходной в библиотеке»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="003024F6" w:rsidRPr="005452B5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онлайн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– проекта «Татар –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теле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Реализация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экопроекта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«Путешествие по разноцветной планете»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Сторисек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(мешок историй)»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«Щедра талантами родная сторона»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Реализация проекта для ветеранов «По волне моей памяти»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 xml:space="preserve">( 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>музыкальные среды)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Ар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т</w:t>
            </w:r>
            <w:proofErr w:type="spellEnd"/>
            <w:r w:rsidR="004A2592">
              <w:rPr>
                <w:sz w:val="28"/>
                <w:szCs w:val="28"/>
                <w:lang w:eastAsia="en-US"/>
              </w:rPr>
              <w:t>-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 площадка» для молодежи города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gramStart"/>
            <w:r w:rsidRPr="005452B5">
              <w:rPr>
                <w:sz w:val="28"/>
                <w:szCs w:val="28"/>
                <w:lang w:eastAsia="en-US"/>
              </w:rPr>
              <w:t>Участие в проекте «История города газетной строкой» оцифровка газеты «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Копейский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рабочий» и размещение ресурса в Уральской электронной библиотеки</w:t>
            </w:r>
            <w:proofErr w:type="gramEnd"/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«Мышкины книжки» совместно с телеканалом Т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В-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 ИНСИТ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Е.Л., Щукина Л.В.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«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Косолаповские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чтения», семинар посвященный краеведу Косолаповой В.А.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5</w:t>
            </w:r>
            <w:r w:rsidR="003024F6" w:rsidRPr="005452B5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проектов и программ доля людей с ограниченными возможностями здоровья: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-Мир русской культуры: особенное соприкосновение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 сердца к сердцу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Улыбка</w:t>
            </w:r>
          </w:p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-Забота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="003024F6" w:rsidRPr="005452B5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«Каникулы на литературных островах»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–</w:t>
            </w: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3024F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3024F6" w:rsidRPr="005452B5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Проведение недели детской книги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4F6" w:rsidRPr="005452B5" w:rsidRDefault="003024F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Проведение городского конкурса творческих работ «Дядя Степа - Михалков», к 110-летию писателя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9B13E3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9B13E3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Проведение </w:t>
            </w:r>
            <w:r w:rsidRPr="005452B5">
              <w:rPr>
                <w:sz w:val="28"/>
                <w:szCs w:val="28"/>
                <w:lang w:eastAsia="en-US"/>
              </w:rPr>
              <w:t xml:space="preserve"> городских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Корчаковских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чтений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63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общероссийского Дня библиотек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64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Конкурс профессионального масте</w:t>
            </w:r>
            <w:r>
              <w:rPr>
                <w:sz w:val="28"/>
                <w:szCs w:val="28"/>
                <w:lang w:eastAsia="en-US"/>
              </w:rPr>
              <w:t>рства для библиотек «</w:t>
            </w:r>
            <w:proofErr w:type="spellStart"/>
            <w:r>
              <w:rPr>
                <w:sz w:val="28"/>
                <w:szCs w:val="28"/>
                <w:lang w:eastAsia="en-US"/>
              </w:rPr>
              <w:t>ВидеоБиблиоКосплей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65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Литературный молодежный конкурс  «Свежий ветер»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E74D6"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 городского фестиваля  чтения «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Копейские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чтения»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E74D6" w:rsidRPr="005452B5"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Областной конкурс для слабовидящих и слепых «Поэтические баталии»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IV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</w:t>
            </w:r>
            <w:r w:rsidR="00DE74D6" w:rsidRPr="005452B5"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клубов по интересам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="00DE74D6" w:rsidRPr="005452B5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</w:t>
            </w:r>
            <w:r>
              <w:rPr>
                <w:sz w:val="28"/>
                <w:szCs w:val="28"/>
                <w:lang w:eastAsia="en-US"/>
              </w:rPr>
              <w:t>зация выставочной деятельности в отделе искусств ЦГБ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E74D6" w:rsidRPr="005452B5">
              <w:rPr>
                <w:sz w:val="28"/>
                <w:szCs w:val="28"/>
                <w:lang w:eastAsia="en-US"/>
              </w:rPr>
              <w:t>0.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работы мини музейных экспозиций</w:t>
            </w:r>
            <w:r w:rsidRPr="005452B5">
              <w:rPr>
                <w:sz w:val="28"/>
                <w:szCs w:val="28"/>
                <w:lang w:eastAsia="en-US"/>
              </w:rPr>
              <w:t>: «Библиотечная старинушка» (ЦГДБ),  «Уголок шахтерской славы» (Детская библиотека № 8)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Мероприятия в сфере музейного дела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DE74D6" w:rsidRPr="005452B5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Реализация МПП «Я -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Копейчанин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70DF7" w:rsidRPr="005452B5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«Дни воинской славы России»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70DF7" w:rsidRPr="005452B5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«Люди эпохи»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70DF7" w:rsidRPr="005452B5"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городского мероприятия «День защиты детей»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70DF7" w:rsidRPr="005452B5"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Проведение </w:t>
            </w:r>
            <w:r>
              <w:rPr>
                <w:sz w:val="28"/>
                <w:szCs w:val="28"/>
                <w:lang w:val="en-US" w:eastAsia="en-US"/>
              </w:rPr>
              <w:t>X</w:t>
            </w:r>
            <w:r w:rsidRPr="005452B5">
              <w:rPr>
                <w:sz w:val="28"/>
                <w:szCs w:val="28"/>
                <w:lang w:val="en-US" w:eastAsia="en-US"/>
              </w:rPr>
              <w:t>X</w:t>
            </w:r>
            <w:r w:rsidRPr="005452B5">
              <w:rPr>
                <w:sz w:val="28"/>
                <w:szCs w:val="28"/>
                <w:lang w:eastAsia="en-US"/>
              </w:rPr>
              <w:t xml:space="preserve">  областной конференции музейных  работников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770DF7" w:rsidRPr="005452B5"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международного Дня музеев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77</w:t>
            </w:r>
            <w:r w:rsidR="00770DF7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творческого объединения «Кружева» и «Нюансы»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78</w:t>
            </w:r>
            <w:r w:rsidR="00770DF7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проведения городских конкурсов и фестивалей: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«Мы это</w:t>
            </w:r>
            <w:r>
              <w:rPr>
                <w:sz w:val="28"/>
                <w:szCs w:val="28"/>
                <w:lang w:eastAsia="en-US"/>
              </w:rPr>
              <w:t>й памяти верны»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«Семей</w:t>
            </w:r>
            <w:r>
              <w:rPr>
                <w:sz w:val="28"/>
                <w:szCs w:val="28"/>
                <w:lang w:eastAsia="en-US"/>
              </w:rPr>
              <w:t>ные реликвии»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 ;</w:t>
            </w:r>
            <w:proofErr w:type="gramEnd"/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Экологический конкурс «Чистый  город - чистая планета</w:t>
            </w:r>
            <w:r>
              <w:rPr>
                <w:sz w:val="28"/>
                <w:szCs w:val="28"/>
                <w:lang w:eastAsia="en-US"/>
              </w:rPr>
              <w:t xml:space="preserve">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770DF7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 – II 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79</w:t>
            </w:r>
            <w:r w:rsidR="00770DF7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проведения мастер – классов: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музейной гостиной «С любовью к женщине…»;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областной научно – практической конференции музейных работников;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в рамках проведения Всероссийской акции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«Ночь музеев»;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 рамках проведения Всероссийской акции «Ночь искусств»;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мастер – классы выходного дня.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>
            <w:proofErr w:type="spellStart"/>
            <w:r w:rsidRPr="00255580"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 w:rsidRPr="00255580"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80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</w:t>
            </w:r>
            <w:r w:rsidR="00770DF7">
              <w:rPr>
                <w:sz w:val="28"/>
                <w:szCs w:val="28"/>
                <w:lang w:eastAsia="en-US"/>
              </w:rPr>
              <w:t xml:space="preserve"> Краеведческого Совета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Т.Ф.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 xml:space="preserve">Мероприятия в культурно – </w:t>
            </w:r>
            <w:proofErr w:type="spellStart"/>
            <w:r w:rsidRPr="005452B5">
              <w:rPr>
                <w:b/>
                <w:sz w:val="28"/>
                <w:szCs w:val="28"/>
                <w:lang w:eastAsia="en-US"/>
              </w:rPr>
              <w:t>досуговой</w:t>
            </w:r>
            <w:proofErr w:type="spellEnd"/>
            <w:r w:rsidRPr="005452B5">
              <w:rPr>
                <w:b/>
                <w:sz w:val="28"/>
                <w:szCs w:val="28"/>
                <w:lang w:eastAsia="en-US"/>
              </w:rPr>
              <w:t xml:space="preserve"> сфере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81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городского конкурса патриотического творчества  «Красная гвоздика»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Городской конкурс «Чудо аппликация»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val="en-US"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Руднева О.Ю.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770DF7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конкурс «Сказка на ладошке»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770DF7" w:rsidRDefault="00770DF7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Черныш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84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смотра художественной самодеятельности «Грани творчества»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85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Городской конкурс театрального творчества «Серебряный софит»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770DF7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Белоусова Н.В.,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86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Городской фестиваль детского творчества «Созвездие талантов»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770DF7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Жуков Д.Ю., Белоусова Н.В.,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87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Городской фестиваль </w:t>
            </w:r>
            <w:proofErr w:type="spellStart"/>
            <w:r>
              <w:rPr>
                <w:sz w:val="28"/>
                <w:szCs w:val="28"/>
                <w:lang w:eastAsia="en-US"/>
              </w:rPr>
              <w:t>вокально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="00DE74D6" w:rsidRPr="005452B5">
              <w:rPr>
                <w:sz w:val="28"/>
                <w:szCs w:val="28"/>
                <w:lang w:eastAsia="en-US"/>
              </w:rPr>
              <w:t xml:space="preserve">инструментальных ансамблей и рок групп </w:t>
            </w:r>
            <w:r>
              <w:rPr>
                <w:sz w:val="28"/>
                <w:szCs w:val="28"/>
                <w:lang w:eastAsia="en-US"/>
              </w:rPr>
              <w:t>«Завтра лето»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770DF7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Руднева О.Ю.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88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Г</w:t>
            </w:r>
            <w:r w:rsidR="00770DF7">
              <w:rPr>
                <w:sz w:val="28"/>
                <w:szCs w:val="28"/>
                <w:lang w:eastAsia="en-US"/>
              </w:rPr>
              <w:t>ородской конкурс  декоративно-прикладного творчества «Зазимки»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770DF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89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0DF7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и проведение городских массовых мероприятий:</w:t>
            </w:r>
          </w:p>
          <w:p w:rsidR="00770DF7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День памяти погибших в локальных конфликтах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защитника Отечества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Масленица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Женский день 8-марта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Победы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*митинги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* торжественное собрание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*массовое гуляние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*приемы Главы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семьи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-День защиты детей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-Митинг, посвященный Дню начала войны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-День России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города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пожилого человека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-День матери</w:t>
            </w:r>
          </w:p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Митинг памяти жертв политических репрессий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CC6F54" w:rsidRDefault="00CC6F54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</w:t>
            </w:r>
            <w:r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>.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770DF7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lastRenderedPageBreak/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>
              <w:rPr>
                <w:sz w:val="28"/>
                <w:szCs w:val="28"/>
                <w:lang w:eastAsia="en-US"/>
              </w:rPr>
              <w:br/>
            </w:r>
            <w:r w:rsidR="00DE74D6" w:rsidRPr="005452B5">
              <w:rPr>
                <w:sz w:val="28"/>
                <w:szCs w:val="28"/>
                <w:lang w:eastAsia="en-US"/>
              </w:rPr>
              <w:t>директора ДК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90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клубного работника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 w:rsidRPr="005452B5">
              <w:rPr>
                <w:b/>
                <w:sz w:val="28"/>
                <w:szCs w:val="28"/>
                <w:lang w:eastAsia="en-US"/>
              </w:rPr>
              <w:t>14. Организация работы общественных формирований при учреждениях культуры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91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литературного объединения «Уголек»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92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художников «Феникс»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93.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клуба любителей рукоделия «Волшебная игла»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94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Организация работы центра немецкой культуры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95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Организация работы </w:t>
            </w:r>
            <w:proofErr w:type="spellStart"/>
            <w:proofErr w:type="gramStart"/>
            <w:r w:rsidRPr="005452B5">
              <w:rPr>
                <w:sz w:val="28"/>
                <w:szCs w:val="28"/>
                <w:lang w:eastAsia="en-US"/>
              </w:rPr>
              <w:t>татаро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– башкирских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 центров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Е.Л.., Руднева О.Ю., Бояркина  А.В.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96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казачьих центров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Саблина Т.Е.,  Руднева О.Ю.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3834CE" w:rsidRDefault="00DE74D6" w:rsidP="003834CE">
            <w:pPr>
              <w:pStyle w:val="a5"/>
              <w:numPr>
                <w:ilvl w:val="1"/>
                <w:numId w:val="10"/>
              </w:numPr>
              <w:jc w:val="center"/>
              <w:rPr>
                <w:b/>
                <w:sz w:val="28"/>
                <w:szCs w:val="28"/>
                <w:lang w:eastAsia="en-US"/>
              </w:rPr>
            </w:pPr>
            <w:r w:rsidRPr="003834CE">
              <w:rPr>
                <w:b/>
                <w:sz w:val="28"/>
                <w:szCs w:val="28"/>
                <w:lang w:eastAsia="en-US"/>
              </w:rPr>
              <w:t>Методические мероприятия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97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методических объединений учреждений культуры и дополнительного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CC6F54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Белоусова Н.В., 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98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CC6F54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учреждений культур и дополнительного образования в городских акциях: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Защита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-Здоровый город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-Дети улиц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Здоровый образ жизни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-Подросток 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Образование всем детям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99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мероприятий Плана по созданию условий для участия инвалидов в культурной жизни общества: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Открытый городской фестиваль инклюзивного творчества «Феникс»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Областной конкурс «Поэтические баталии» для слабовидящих и слепых людей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Фольклорные праздники, утренники, познавательные программы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ОМС,  учреждения культуры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100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«Городские филармонические концерты»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101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Реализация проекта «Детская филармония»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CC6F54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54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54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Реализация проекта «Театрально-концертный зал»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54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54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Саблина Т.Е., Руднева О.Ю., Жуков Д.Ю.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F54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103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Курирование проведения областных мероприятий на территории КГО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 соглашению между Управлением культуры и Центром народного творчества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104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Участие в методических днях ОГУК «ЦНТ»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ОМС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 плану ЦНТ</w:t>
            </w: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</w:t>
            </w:r>
            <w:r w:rsidR="00DE74D6" w:rsidRPr="005452B5">
              <w:rPr>
                <w:b/>
                <w:sz w:val="28"/>
                <w:szCs w:val="28"/>
                <w:lang w:eastAsia="en-US"/>
              </w:rPr>
              <w:t>. Организационные мероприятия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105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муниципальных зад</w:t>
            </w:r>
            <w:r w:rsidR="00CC6F54">
              <w:rPr>
                <w:sz w:val="28"/>
                <w:szCs w:val="28"/>
                <w:lang w:eastAsia="en-US"/>
              </w:rPr>
              <w:t>аний учреждениям культуры на 2024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="00DE74D6"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106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Формирование бюджета  и внебюджетной деятельности  подведомстве</w:t>
            </w:r>
            <w:r w:rsidR="00CC6F54">
              <w:rPr>
                <w:sz w:val="28"/>
                <w:szCs w:val="28"/>
                <w:lang w:eastAsia="en-US"/>
              </w:rPr>
              <w:t>нных учреждений культуры на 2024</w:t>
            </w:r>
            <w:r w:rsidRPr="005452B5"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IV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  <w:r w:rsidR="00DE74D6" w:rsidRPr="005452B5">
              <w:rPr>
                <w:sz w:val="28"/>
                <w:szCs w:val="28"/>
                <w:lang w:eastAsia="en-US"/>
              </w:rPr>
              <w:t>, 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107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проверок в учреждениях культуры:</w:t>
            </w:r>
          </w:p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- МУ «ДК Бажова</w:t>
            </w:r>
            <w:r w:rsidR="00DE74D6" w:rsidRPr="005452B5">
              <w:rPr>
                <w:sz w:val="28"/>
                <w:szCs w:val="28"/>
                <w:lang w:eastAsia="en-US"/>
              </w:rPr>
              <w:t>»</w:t>
            </w:r>
          </w:p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МУ </w:t>
            </w:r>
            <w:r w:rsidR="002367A7">
              <w:rPr>
                <w:sz w:val="28"/>
                <w:szCs w:val="28"/>
                <w:lang w:eastAsia="en-US"/>
              </w:rPr>
              <w:t>ДО ДШИ № 1 КГО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  <w:p w:rsidR="00DE74D6" w:rsidRPr="005452B5" w:rsidRDefault="00CC6F54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lastRenderedPageBreak/>
              <w:t>I</w:t>
            </w:r>
            <w:r w:rsidR="00DE74D6" w:rsidRPr="005452B5">
              <w:rPr>
                <w:sz w:val="28"/>
                <w:szCs w:val="28"/>
                <w:lang w:eastAsia="en-US"/>
              </w:rPr>
              <w:t xml:space="preserve"> квартал </w:t>
            </w:r>
          </w:p>
          <w:p w:rsidR="00DE74D6" w:rsidRPr="005452B5" w:rsidRDefault="002367A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II </w:t>
            </w:r>
            <w:r w:rsidR="00DE74D6" w:rsidRPr="005452B5">
              <w:rPr>
                <w:sz w:val="28"/>
                <w:szCs w:val="28"/>
                <w:lang w:eastAsia="en-US"/>
              </w:rPr>
              <w:t xml:space="preserve"> квартал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Белоусова Н.В.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Сметанина Ю.С.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 xml:space="preserve">Приказ управления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>культуры администрации от 10.12.2021 г. № 372 «Об ут</w:t>
            </w:r>
            <w:r w:rsidR="00D10551">
              <w:rPr>
                <w:sz w:val="28"/>
                <w:szCs w:val="28"/>
                <w:lang w:eastAsia="en-US"/>
              </w:rPr>
              <w:t>верждении плана проверок на 2023</w:t>
            </w:r>
            <w:r w:rsidRPr="005452B5">
              <w:rPr>
                <w:sz w:val="28"/>
                <w:szCs w:val="28"/>
                <w:lang w:eastAsia="en-US"/>
              </w:rPr>
              <w:t xml:space="preserve"> год»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108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Осуществление контроля  выполнения стандартов по оказанию услуг муниципальными учреждениями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В течение года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109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аттестации работников учреждений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110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Дня работников культуры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 xml:space="preserve">I </w:t>
            </w:r>
            <w:r w:rsidRPr="005452B5">
              <w:rPr>
                <w:sz w:val="28"/>
                <w:szCs w:val="28"/>
                <w:lang w:eastAsia="en-US"/>
              </w:rPr>
              <w:t>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Марчук Л.Н.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111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торжественных мероприятий, посвященных  юбилейным датам муниципальных учреждений культуры: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15 лет</w:t>
            </w:r>
            <w:r>
              <w:rPr>
                <w:sz w:val="28"/>
                <w:szCs w:val="28"/>
                <w:lang w:eastAsia="en-US"/>
              </w:rPr>
              <w:t xml:space="preserve"> образцовому коллективу эстрадного танца «Южный ветер»  МУ «ДК Петрякова» - февраль;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15 лет</w:t>
            </w:r>
            <w:r>
              <w:rPr>
                <w:sz w:val="28"/>
                <w:szCs w:val="28"/>
                <w:lang w:eastAsia="en-US"/>
              </w:rPr>
              <w:t xml:space="preserve"> народному коллективу театральной студии «</w:t>
            </w:r>
            <w:r>
              <w:rPr>
                <w:sz w:val="28"/>
                <w:szCs w:val="28"/>
                <w:lang w:val="en-US" w:eastAsia="en-US"/>
              </w:rPr>
              <w:t>D</w:t>
            </w:r>
            <w:r w:rsidRPr="00D10551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val="en-US" w:eastAsia="en-US"/>
              </w:rPr>
              <w:t>show</w:t>
            </w:r>
            <w:r w:rsidRPr="00D10551">
              <w:rPr>
                <w:sz w:val="28"/>
                <w:szCs w:val="28"/>
                <w:lang w:eastAsia="en-US"/>
              </w:rPr>
              <w:t>”</w:t>
            </w:r>
            <w:r>
              <w:rPr>
                <w:sz w:val="28"/>
                <w:szCs w:val="28"/>
                <w:lang w:eastAsia="en-US"/>
              </w:rPr>
              <w:t xml:space="preserve"> МУ «ДК Маяковского» - февраль;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 лет</w:t>
            </w:r>
            <w:r>
              <w:rPr>
                <w:sz w:val="28"/>
                <w:szCs w:val="28"/>
                <w:lang w:eastAsia="en-US"/>
              </w:rPr>
              <w:t xml:space="preserve"> творческой студии «</w:t>
            </w:r>
            <w:proofErr w:type="spellStart"/>
            <w:r>
              <w:rPr>
                <w:sz w:val="28"/>
                <w:szCs w:val="28"/>
                <w:lang w:eastAsia="en-US"/>
              </w:rPr>
              <w:t>Creativ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room</w:t>
            </w:r>
            <w:proofErr w:type="spellEnd"/>
            <w:r>
              <w:rPr>
                <w:sz w:val="28"/>
                <w:szCs w:val="28"/>
                <w:lang w:eastAsia="en-US"/>
              </w:rPr>
              <w:t>» МУ « ДК Маяковского» - март;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15 лет</w:t>
            </w:r>
            <w:r>
              <w:rPr>
                <w:sz w:val="28"/>
                <w:szCs w:val="28"/>
                <w:lang w:eastAsia="en-US"/>
              </w:rPr>
              <w:t xml:space="preserve"> образцовому коллективу цирковой студии «Феерия» МУ «ДК Кирова» - апрель;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75 лет</w:t>
            </w:r>
            <w:r>
              <w:rPr>
                <w:sz w:val="28"/>
                <w:szCs w:val="28"/>
                <w:lang w:eastAsia="en-US"/>
              </w:rPr>
              <w:t xml:space="preserve"> МУ «ДК 30 лет ВЛКСМ», директор Бернс Елена Ивановна, - май;</w:t>
            </w:r>
          </w:p>
          <w:p w:rsidR="00D10551" w:rsidRDefault="00D10551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  <w:r w:rsidR="009B13E3">
              <w:rPr>
                <w:sz w:val="28"/>
                <w:szCs w:val="28"/>
                <w:lang w:eastAsia="en-US"/>
              </w:rPr>
              <w:t>15 лет образцовому хореографическому коллективу «Экспрессия» МУ «ДК Бажова» - май;</w:t>
            </w:r>
          </w:p>
          <w:p w:rsidR="009B13E3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10 лет</w:t>
            </w:r>
            <w:r>
              <w:rPr>
                <w:sz w:val="28"/>
                <w:szCs w:val="28"/>
                <w:lang w:eastAsia="en-US"/>
              </w:rPr>
              <w:t xml:space="preserve"> коллективу декоративно-прикладного творчества «Карнавал» МУ «ДК Ильича» - июнь;</w:t>
            </w:r>
          </w:p>
          <w:p w:rsidR="00DE74D6" w:rsidRPr="005452B5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10 лет</w:t>
            </w:r>
            <w:r>
              <w:rPr>
                <w:sz w:val="28"/>
                <w:szCs w:val="28"/>
                <w:lang w:eastAsia="en-US"/>
              </w:rPr>
              <w:t xml:space="preserve"> коллективу современного танца «Грация» МУ «ДК Бажова» - ноябрь.</w:t>
            </w:r>
          </w:p>
          <w:p w:rsidR="00DE74D6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Проведение торжественных мероприятий, посвященных  юбилейным датам руководителям и работникам муниципальных учреждений культуры  и дополнительного образования:</w:t>
            </w:r>
          </w:p>
          <w:p w:rsidR="00F64EC3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Микурова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Елена Александровна, преподаватель МУ ДО ДМШ № 1 КГО, 01.01.1963;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Томчук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Ольга Владимировна, библиотекарь Библиотеки семейного чтения № 5 МУ «ЦБС», 03.01.1973;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Комарова Лариса </w:t>
            </w:r>
            <w:proofErr w:type="spellStart"/>
            <w:r>
              <w:rPr>
                <w:sz w:val="28"/>
                <w:szCs w:val="28"/>
                <w:lang w:eastAsia="en-US"/>
              </w:rPr>
              <w:t>Адольфовна</w:t>
            </w:r>
            <w:proofErr w:type="spellEnd"/>
            <w:r>
              <w:rPr>
                <w:sz w:val="28"/>
                <w:szCs w:val="28"/>
                <w:lang w:eastAsia="en-US"/>
              </w:rPr>
              <w:t>, преподаватель МУ ДО ДШИ № 1 КГО, 06.01.1958;</w:t>
            </w:r>
          </w:p>
          <w:p w:rsidR="00F64EC3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Скосарева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Федоровна, преподаватель МУ ДО ДМШ № 1 КГО, 25.01.1953;</w:t>
            </w:r>
          </w:p>
          <w:p w:rsidR="009B13E3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D82CE7" w:rsidRPr="00F64EC3">
              <w:rPr>
                <w:b/>
                <w:sz w:val="28"/>
                <w:szCs w:val="28"/>
                <w:lang w:eastAsia="en-US"/>
              </w:rPr>
              <w:t>70 лет</w:t>
            </w:r>
            <w:r w:rsidR="00D82CE7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D82CE7">
              <w:rPr>
                <w:sz w:val="28"/>
                <w:szCs w:val="28"/>
                <w:lang w:eastAsia="en-US"/>
              </w:rPr>
              <w:t>Макурин</w:t>
            </w:r>
            <w:proofErr w:type="spellEnd"/>
            <w:r w:rsidR="00D82CE7">
              <w:rPr>
                <w:sz w:val="28"/>
                <w:szCs w:val="28"/>
                <w:lang w:eastAsia="en-US"/>
              </w:rPr>
              <w:t xml:space="preserve"> Александр Иванович, инженер МУ «Краеведческий музей», 01.03.1953;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Берсенева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Светлана Александровна, заведующая отделом автоматизации библиотечных информационных систем МУ «ЦБС», 04.03.1963;</w:t>
            </w:r>
          </w:p>
          <w:p w:rsidR="009B13E3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Минин Юрий Геннадьевич, ассистент дирижера духового оркестра МУ «ДК Кирова», 29.03.1973;</w:t>
            </w:r>
          </w:p>
          <w:p w:rsidR="00D82CE7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Клишин Валерий Петрович, артист духового оркестра МУ «ДК Кирова», 12.04.1953;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Мясникова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Федоровна, директор МУ «Краеведческий музей», 29.04.1968;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Артамонова Елена Юрьевна, библиотекарь отдела индивидуального обслуживания ЦГБ МУ «ЦБС», 30.04.1968;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Николаева Тамара Петровна, вахтер МУ ДО ДШИ № 1 КГО, 02.05.1958;</w:t>
            </w:r>
          </w:p>
          <w:p w:rsidR="00D82CE7" w:rsidRDefault="00D82CE7" w:rsidP="00D82CE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Майер Андрей Викторович, руководитель клуба любителей игры на гитаре и вокально-инструментального ансамбля «Маяк» МУ «ДК Маяковского», 10.06.1968;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Кудрик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Александровна, руководитель коллектива МУ «ДК Ильича», 15.06.1973;</w:t>
            </w:r>
          </w:p>
          <w:p w:rsidR="009B13E3" w:rsidRDefault="009B13E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Пещуров Дмитрий Юрьевич, артист духового оркестра МУ «ДК Кирова», 01.07.1968;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Сафонова Светлана Ивановна, библиотекарь отдела индивидуального обслуживания ЦГБ МУ «ЦБС», 10.08.1958;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Романова Ольга Григорьевна, заведующая Библиотекой семейного чтения № 3 МУ «ЦБС», 15.08.1958;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Сомова Ольга Юрьевна, заместитель директора по учебной работе МУ ДО ДШИ № 2 КГО, 24.08.1958;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Боброва Наталья Дмитриевна, преподаватель МУ ДО ДШИ № 2 КГО, 24.09.1953;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70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Богатырева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Татьяна Ивановна, библиотекарь отдела комплектования и обработки МУ «ЦБС», 06.10.1953;</w:t>
            </w:r>
          </w:p>
          <w:p w:rsidR="009B13E3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- </w:t>
            </w:r>
            <w:r w:rsidR="009B13E3" w:rsidRPr="00F64EC3">
              <w:rPr>
                <w:b/>
                <w:sz w:val="28"/>
                <w:szCs w:val="28"/>
                <w:lang w:eastAsia="en-US"/>
              </w:rPr>
              <w:t>65 лет</w:t>
            </w:r>
            <w:r w:rsidR="009B13E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9B13E3">
              <w:rPr>
                <w:sz w:val="28"/>
                <w:szCs w:val="28"/>
                <w:lang w:eastAsia="en-US"/>
              </w:rPr>
              <w:t>Дегтев</w:t>
            </w:r>
            <w:proofErr w:type="spellEnd"/>
            <w:r w:rsidR="009B13E3">
              <w:rPr>
                <w:sz w:val="28"/>
                <w:szCs w:val="28"/>
                <w:lang w:eastAsia="en-US"/>
              </w:rPr>
              <w:t xml:space="preserve"> Юрий Николаевич, артист духового оркестра МУ «ДК Кирова», 07.</w:t>
            </w:r>
            <w:r>
              <w:rPr>
                <w:sz w:val="28"/>
                <w:szCs w:val="28"/>
                <w:lang w:eastAsia="en-US"/>
              </w:rPr>
              <w:t>10, 1958;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Шевченко Татьяна Васильевна, библиотекарь ЦГДБ МУ «ЦБС», 11.10.1968;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 w:rsidRPr="00F64EC3">
              <w:rPr>
                <w:b/>
                <w:sz w:val="28"/>
                <w:szCs w:val="28"/>
                <w:lang w:eastAsia="en-US"/>
              </w:rPr>
              <w:t>- 60 лет</w:t>
            </w:r>
            <w:r>
              <w:rPr>
                <w:sz w:val="28"/>
                <w:szCs w:val="28"/>
                <w:lang w:eastAsia="en-US"/>
              </w:rPr>
              <w:t xml:space="preserve"> Киселева Марина Николаевна, библиотекарь Библиотеки семейного чтения № 3 МУ «ЦБС», 19.10.1963; 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Мельникова Оксана Викторовна, старший научный сотрудник МУ «Краеведческий музей», 11.11.1968;</w:t>
            </w:r>
          </w:p>
          <w:p w:rsidR="00EC7C1F" w:rsidRDefault="00EC7C1F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Щукина Людмила Валерьевна, заведующая ЦГДБ МУ «ЦБС», 23.11.1968;</w:t>
            </w:r>
          </w:p>
          <w:p w:rsidR="00F64EC3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65 лет</w:t>
            </w:r>
            <w:r>
              <w:rPr>
                <w:sz w:val="28"/>
                <w:szCs w:val="28"/>
                <w:lang w:eastAsia="en-US"/>
              </w:rPr>
              <w:t xml:space="preserve"> Сапронова Вера Васильевна, преподаватель МУ ДО ДМШ № 1 КГО, 23.11.1958;</w:t>
            </w:r>
          </w:p>
          <w:p w:rsidR="00F64EC3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55 лет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Мухамедьярова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Лизия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Нигамедьяновна</w:t>
            </w:r>
            <w:proofErr w:type="spellEnd"/>
            <w:r>
              <w:rPr>
                <w:sz w:val="28"/>
                <w:szCs w:val="28"/>
                <w:lang w:eastAsia="en-US"/>
              </w:rPr>
              <w:t>, преп</w:t>
            </w:r>
            <w:r w:rsidR="003834CE"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даватель МУ ДО ДМШ № 1 КГО, 03.12.1968;</w:t>
            </w:r>
          </w:p>
          <w:p w:rsidR="00D82CE7" w:rsidRDefault="00D82CE7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="00F64EC3" w:rsidRPr="00F64EC3">
              <w:rPr>
                <w:b/>
                <w:sz w:val="28"/>
                <w:szCs w:val="28"/>
                <w:lang w:eastAsia="en-US"/>
              </w:rPr>
              <w:t>50 лет</w:t>
            </w:r>
            <w:r w:rsidR="00F64EC3">
              <w:rPr>
                <w:sz w:val="28"/>
                <w:szCs w:val="28"/>
                <w:lang w:eastAsia="en-US"/>
              </w:rPr>
              <w:t xml:space="preserve"> Ано</w:t>
            </w:r>
            <w:r>
              <w:rPr>
                <w:sz w:val="28"/>
                <w:szCs w:val="28"/>
                <w:lang w:eastAsia="en-US"/>
              </w:rPr>
              <w:t>шин Сергей Сергеевич, артист духового оркестра МУ «ДК Кирова», 04.12.1973;</w:t>
            </w:r>
          </w:p>
          <w:p w:rsidR="00DE74D6" w:rsidRPr="005452B5" w:rsidRDefault="00F64EC3" w:rsidP="00F64EC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F64EC3">
              <w:rPr>
                <w:b/>
                <w:sz w:val="28"/>
                <w:szCs w:val="28"/>
                <w:lang w:eastAsia="en-US"/>
              </w:rPr>
              <w:t>60 лет</w:t>
            </w:r>
            <w:r>
              <w:rPr>
                <w:sz w:val="28"/>
                <w:szCs w:val="28"/>
                <w:lang w:eastAsia="en-US"/>
              </w:rPr>
              <w:t xml:space="preserve"> Пономарева Лена Васильевна, концертмейстер МУ ДО ДШИ № 2 КГО, 13.12.1963.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Марчук Л.Н., 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112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Управленческое консультирование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Специалисты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113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Подготовка документов для награждения работников культуры грамотами и благодарственными письмами Министерства культуры РФ,  Губернатора Челябинской области, Законодательного собрания Челябинской области, Министерства культуры Челябинской области, Собрания депутатов КГО, Главы КГО,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 xml:space="preserve">Управления культуры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lastRenderedPageBreak/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Белоусова Н.В.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114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контроля  работы учреждений культуры по вопросам при приеме отчетов: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выполнения муниципального задания;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-ведения бухгалтерского учета;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-ведения кадровой документации; 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-по охране труда;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делопроизводству.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Ежеквартально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Специалисты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115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подготовке и проведению ремонтных и противопожарных работ в учреждениях культуры и дополнительного образования в рамках национального проекта и Областной программы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Техническая служба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116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Осуществление приемки учреждений культуры и дополнительного образования к работе в зимних условиях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val="en-US" w:eastAsia="en-US"/>
              </w:rPr>
              <w:t>III</w:t>
            </w:r>
            <w:r w:rsidRPr="005452B5">
              <w:rPr>
                <w:sz w:val="28"/>
                <w:szCs w:val="28"/>
                <w:lang w:eastAsia="en-US"/>
              </w:rPr>
              <w:t xml:space="preserve">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F64EC3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М.А.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117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по  проведению мероприятий по устранению замечаний выявленных в ходе  независимой оценки качества услуг, предоставляемых  муниципальными учреждениями культуры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Выполнение Плана по устранению недостатков, выявленных в ходе независимой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оценки качества условий оказания услуг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 организациями в сфере культуры в 2020 году, утвержденного Приказом Министерства культуры Челябинской области </w:t>
            </w:r>
            <w:r w:rsidRPr="005452B5">
              <w:rPr>
                <w:sz w:val="28"/>
                <w:szCs w:val="28"/>
                <w:lang w:eastAsia="en-US"/>
              </w:rPr>
              <w:lastRenderedPageBreak/>
              <w:t xml:space="preserve">от 15.12.2020 № 546 </w:t>
            </w:r>
          </w:p>
        </w:tc>
      </w:tr>
      <w:tr w:rsidR="00DE74D6" w:rsidRPr="005452B5" w:rsidTr="00185B23">
        <w:tc>
          <w:tcPr>
            <w:tcW w:w="14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lastRenderedPageBreak/>
              <w:t>14</w:t>
            </w:r>
            <w:r w:rsidR="00DE74D6" w:rsidRPr="005452B5">
              <w:rPr>
                <w:b/>
                <w:sz w:val="28"/>
                <w:szCs w:val="28"/>
                <w:lang w:eastAsia="en-US"/>
              </w:rPr>
              <w:t>.  Работа со СМИ</w:t>
            </w: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118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Совместные проекты со СМИ: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-Музейные страницы на ТВ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-«Мышкины книжки» совместно с телеканалом ИНСИ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Т-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 xml:space="preserve"> ТВ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День города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- Показ концертных программ по телеканалу  ИНСИТ </w:t>
            </w:r>
            <w:proofErr w:type="gramStart"/>
            <w:r w:rsidRPr="005452B5">
              <w:rPr>
                <w:sz w:val="28"/>
                <w:szCs w:val="28"/>
                <w:lang w:eastAsia="en-US"/>
              </w:rPr>
              <w:t>-Т</w:t>
            </w:r>
            <w:proofErr w:type="gramEnd"/>
            <w:r w:rsidRPr="005452B5">
              <w:rPr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Е.Л.,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Коростелкина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М.А., Саблина Т.Е.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Директора учреждений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119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 xml:space="preserve">Подготовка ежемесячной афиши массовых мероприятий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Ежемесячно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F64EC3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организационно-методической работы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120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Издание газет учреждений культуры: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Все в мажоре - МУ ДО ДМШ №1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 По секрету – МУ ДО ДШИ №1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-</w:t>
            </w:r>
            <w:r w:rsidRPr="005452B5">
              <w:rPr>
                <w:sz w:val="28"/>
                <w:szCs w:val="28"/>
                <w:lang w:val="en-US" w:eastAsia="en-US"/>
              </w:rPr>
              <w:t xml:space="preserve"> </w:t>
            </w:r>
            <w:r w:rsidRPr="005452B5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Краелюб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– МУ «ЦБС»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Один раз в квартал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Смольянова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И.В. </w:t>
            </w:r>
            <w:proofErr w:type="spellStart"/>
            <w:r w:rsidRPr="005452B5">
              <w:rPr>
                <w:sz w:val="28"/>
                <w:szCs w:val="28"/>
                <w:lang w:eastAsia="en-US"/>
              </w:rPr>
              <w:t>Маргарян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Л.И. </w:t>
            </w:r>
          </w:p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proofErr w:type="spellStart"/>
            <w:r w:rsidRPr="005452B5">
              <w:rPr>
                <w:sz w:val="28"/>
                <w:szCs w:val="28"/>
                <w:lang w:eastAsia="en-US"/>
              </w:rPr>
              <w:t>Кучина</w:t>
            </w:r>
            <w:proofErr w:type="spellEnd"/>
            <w:r w:rsidRPr="005452B5">
              <w:rPr>
                <w:sz w:val="28"/>
                <w:szCs w:val="28"/>
                <w:lang w:eastAsia="en-US"/>
              </w:rPr>
              <w:t xml:space="preserve"> Е.Л.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Составление пресс – релизов учреждениями культуры и дополнительного образования для размещения на официальном сайте управления культуры администрации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Руководители учреждений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122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Составление пресс-релизов  для размещения информации о мероприятиях,  проводимых в сфере культуры городского округа для размещения на официальных сайтах администрации городского округа и Министерства культуры Челябинской области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организационно-методической работы УК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  <w:tr w:rsidR="00DE74D6" w:rsidRPr="005452B5" w:rsidTr="00185B23"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123</w:t>
            </w:r>
            <w:r w:rsidR="00DE74D6" w:rsidRPr="005452B5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Организация работы сайтов:  управления культуры, учреждений культуры и школ дополнительного образования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  <w:r w:rsidRPr="005452B5">
              <w:rPr>
                <w:sz w:val="28"/>
                <w:szCs w:val="28"/>
                <w:lang w:eastAsia="en-US"/>
              </w:rPr>
              <w:t>В течение года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4D6" w:rsidRPr="005452B5" w:rsidRDefault="003834CE" w:rsidP="005452B5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Служба организационно-методической работы УК,  р</w:t>
            </w:r>
            <w:r w:rsidR="00DE74D6" w:rsidRPr="005452B5">
              <w:rPr>
                <w:sz w:val="28"/>
                <w:szCs w:val="28"/>
                <w:lang w:eastAsia="en-US"/>
              </w:rPr>
              <w:t xml:space="preserve">уководители </w:t>
            </w:r>
            <w:r w:rsidR="00DE74D6" w:rsidRPr="005452B5">
              <w:rPr>
                <w:sz w:val="28"/>
                <w:szCs w:val="28"/>
                <w:lang w:eastAsia="en-US"/>
              </w:rPr>
              <w:lastRenderedPageBreak/>
              <w:t>учреждений культуры и школ дополнительного образования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D6" w:rsidRPr="005452B5" w:rsidRDefault="00DE74D6" w:rsidP="005452B5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5278E9" w:rsidRPr="005452B5" w:rsidRDefault="005278E9" w:rsidP="005452B5">
      <w:pPr>
        <w:rPr>
          <w:sz w:val="28"/>
          <w:szCs w:val="28"/>
        </w:rPr>
      </w:pPr>
    </w:p>
    <w:p w:rsidR="005278E9" w:rsidRPr="005452B5" w:rsidRDefault="005278E9" w:rsidP="005278E9">
      <w:pPr>
        <w:ind w:left="360"/>
        <w:rPr>
          <w:sz w:val="28"/>
          <w:szCs w:val="28"/>
        </w:rPr>
      </w:pPr>
      <w:r w:rsidRPr="005452B5">
        <w:rPr>
          <w:sz w:val="28"/>
          <w:szCs w:val="28"/>
        </w:rPr>
        <w:t xml:space="preserve"> Начальник управления культуры администрации                                     </w:t>
      </w:r>
      <w:r w:rsidR="003834CE">
        <w:rPr>
          <w:sz w:val="28"/>
          <w:szCs w:val="28"/>
        </w:rPr>
        <w:t xml:space="preserve">           </w:t>
      </w:r>
      <w:r w:rsidR="007D13B4">
        <w:rPr>
          <w:sz w:val="28"/>
          <w:szCs w:val="28"/>
        </w:rPr>
        <w:t xml:space="preserve">                            </w:t>
      </w:r>
      <w:r w:rsidR="003834CE">
        <w:rPr>
          <w:sz w:val="28"/>
          <w:szCs w:val="28"/>
        </w:rPr>
        <w:t xml:space="preserve">          М.А. </w:t>
      </w:r>
      <w:proofErr w:type="spellStart"/>
      <w:r w:rsidR="003834CE">
        <w:rPr>
          <w:sz w:val="28"/>
          <w:szCs w:val="28"/>
        </w:rPr>
        <w:t>Коростелкина</w:t>
      </w:r>
      <w:proofErr w:type="spellEnd"/>
    </w:p>
    <w:p w:rsidR="005278E9" w:rsidRPr="005452B5" w:rsidRDefault="005278E9" w:rsidP="005278E9">
      <w:pPr>
        <w:ind w:left="360"/>
        <w:rPr>
          <w:sz w:val="28"/>
          <w:szCs w:val="28"/>
        </w:rPr>
      </w:pPr>
    </w:p>
    <w:p w:rsidR="005278E9" w:rsidRPr="005452B5" w:rsidRDefault="005278E9" w:rsidP="005278E9">
      <w:pPr>
        <w:rPr>
          <w:sz w:val="28"/>
          <w:szCs w:val="28"/>
        </w:rPr>
      </w:pPr>
    </w:p>
    <w:p w:rsidR="005278E9" w:rsidRPr="005452B5" w:rsidRDefault="005278E9" w:rsidP="005278E9">
      <w:pPr>
        <w:ind w:left="360"/>
        <w:rPr>
          <w:sz w:val="28"/>
          <w:szCs w:val="28"/>
        </w:rPr>
      </w:pPr>
    </w:p>
    <w:p w:rsidR="005278E9" w:rsidRPr="007D13B4" w:rsidRDefault="005278E9" w:rsidP="005278E9">
      <w:pPr>
        <w:ind w:left="360"/>
      </w:pPr>
      <w:r w:rsidRPr="007D13B4">
        <w:t>Белоусова Н.В. 8(35139)22819</w:t>
      </w:r>
    </w:p>
    <w:p w:rsidR="005278E9" w:rsidRPr="007D13B4" w:rsidRDefault="005278E9" w:rsidP="005278E9">
      <w:pPr>
        <w:ind w:left="360"/>
      </w:pPr>
    </w:p>
    <w:p w:rsidR="005278E9" w:rsidRPr="007D13B4" w:rsidRDefault="005278E9" w:rsidP="005278E9"/>
    <w:p w:rsidR="005278E9" w:rsidRPr="005452B5" w:rsidRDefault="005278E9" w:rsidP="005278E9">
      <w:pPr>
        <w:rPr>
          <w:sz w:val="28"/>
          <w:szCs w:val="28"/>
        </w:rPr>
      </w:pPr>
    </w:p>
    <w:p w:rsidR="005278E9" w:rsidRPr="005452B5" w:rsidRDefault="005278E9" w:rsidP="005278E9">
      <w:pPr>
        <w:rPr>
          <w:sz w:val="28"/>
          <w:szCs w:val="28"/>
        </w:rPr>
      </w:pPr>
    </w:p>
    <w:p w:rsidR="005278E9" w:rsidRPr="005452B5" w:rsidRDefault="005278E9" w:rsidP="005278E9">
      <w:pPr>
        <w:rPr>
          <w:sz w:val="28"/>
          <w:szCs w:val="28"/>
        </w:rPr>
      </w:pPr>
    </w:p>
    <w:p w:rsidR="009E01BF" w:rsidRPr="005452B5" w:rsidRDefault="009E01BF">
      <w:pPr>
        <w:rPr>
          <w:sz w:val="28"/>
          <w:szCs w:val="28"/>
        </w:rPr>
      </w:pPr>
    </w:p>
    <w:sectPr w:rsidR="009E01BF" w:rsidRPr="005452B5" w:rsidSect="007D13B4">
      <w:pgSz w:w="16838" w:h="11906" w:orient="landscape"/>
      <w:pgMar w:top="851" w:right="820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054"/>
    <w:multiLevelType w:val="hybridMultilevel"/>
    <w:tmpl w:val="5DFA9838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abstractNum w:abstractNumId="1">
    <w:nsid w:val="30F851C4"/>
    <w:multiLevelType w:val="hybridMultilevel"/>
    <w:tmpl w:val="3AD45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961FC5"/>
    <w:multiLevelType w:val="hybridMultilevel"/>
    <w:tmpl w:val="10F26A4C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1472C0"/>
    <w:multiLevelType w:val="hybridMultilevel"/>
    <w:tmpl w:val="F29A9500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8D0316"/>
    <w:multiLevelType w:val="hybridMultilevel"/>
    <w:tmpl w:val="EC9C9D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6251D4"/>
    <w:multiLevelType w:val="hybridMultilevel"/>
    <w:tmpl w:val="290E525C"/>
    <w:lvl w:ilvl="0" w:tplc="6ADCE0F8">
      <w:start w:val="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6DCD29CE"/>
    <w:multiLevelType w:val="hybridMultilevel"/>
    <w:tmpl w:val="C88C388A"/>
    <w:lvl w:ilvl="0" w:tplc="E604B72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3A7D25"/>
    <w:multiLevelType w:val="hybridMultilevel"/>
    <w:tmpl w:val="C8A26EB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8E9"/>
    <w:rsid w:val="00032D39"/>
    <w:rsid w:val="00185B23"/>
    <w:rsid w:val="002367A7"/>
    <w:rsid w:val="002C2E25"/>
    <w:rsid w:val="003024F6"/>
    <w:rsid w:val="003834CE"/>
    <w:rsid w:val="004710EB"/>
    <w:rsid w:val="00490968"/>
    <w:rsid w:val="004A2592"/>
    <w:rsid w:val="004B6CAA"/>
    <w:rsid w:val="005278E9"/>
    <w:rsid w:val="005452B5"/>
    <w:rsid w:val="005B7EBC"/>
    <w:rsid w:val="00644EA0"/>
    <w:rsid w:val="00684099"/>
    <w:rsid w:val="00770DF7"/>
    <w:rsid w:val="007D13B4"/>
    <w:rsid w:val="009B13E3"/>
    <w:rsid w:val="009E01BF"/>
    <w:rsid w:val="00A709E3"/>
    <w:rsid w:val="00B441C0"/>
    <w:rsid w:val="00CC6F54"/>
    <w:rsid w:val="00D10551"/>
    <w:rsid w:val="00D82CE7"/>
    <w:rsid w:val="00DE74D6"/>
    <w:rsid w:val="00EC7C1F"/>
    <w:rsid w:val="00F6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5278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5278E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278E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278E9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527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13ECBF-C3B0-4B2E-BE01-B6066E692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4110</Words>
  <Characters>23430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2023-01-25T15:11:00Z</dcterms:created>
  <dcterms:modified xsi:type="dcterms:W3CDTF">2023-01-25T15:11:00Z</dcterms:modified>
</cp:coreProperties>
</file>