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СОБРАНИЕ ДЕПУТАТОВ КОПЕЙСКОГО ГОРОДСКОГО ОКРУГА</w:t>
      </w: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ЧЕЛЯБИНСКОЙ ОБЛАСТИ</w:t>
      </w: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марта 2009 года</w:t>
      </w:r>
      <w:r w:rsidR="00B246C3">
        <w:rPr>
          <w:rFonts w:ascii="Calibri" w:hAnsi="Calibri" w:cs="Calibri"/>
          <w:b/>
          <w:bCs/>
        </w:rPr>
        <w:t xml:space="preserve"> № 191-МО</w:t>
      </w:r>
      <w:bookmarkStart w:id="0" w:name="_GoBack"/>
      <w:bookmarkEnd w:id="0"/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установления цен и тарифов на товары и услуги</w:t>
      </w: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муниципальных предприятий и учреждений</w:t>
      </w: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Принято</w:t>
      </w: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Собрания депутатов</w:t>
      </w: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Копейского городского округа</w:t>
      </w: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Челябинской области</w:t>
      </w: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марта 2009 г. N 1004</w:t>
      </w: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" w:name="Par17"/>
      <w:bookmarkEnd w:id="1"/>
      <w:r>
        <w:rPr>
          <w:rFonts w:ascii="Calibri" w:hAnsi="Calibri" w:cs="Calibri"/>
        </w:rPr>
        <w:t>Статья 1. Общие положения</w:t>
      </w: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решение определяет порядок установления цен и тарифов на товары и услуги муниципальных предприятий и учреждений в рамках полномочий органов местного самоуправления, установленных законодательством Российской Федерации и Челябинской области.</w:t>
      </w: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решение не распространяется на установление цен и тарифов на товары и услуги жилищно-коммунальных муниципальных предприятий и учреждений.</w:t>
      </w: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1"/>
      <w:bookmarkEnd w:id="2"/>
      <w:r>
        <w:rPr>
          <w:rFonts w:ascii="Calibri" w:hAnsi="Calibri" w:cs="Calibri"/>
        </w:rPr>
        <w:t>3. Перечень товаров и услуг, на которые устанавливаются цены и тарифы, в порядке, определенном настоящим решением, утверждается Главой городского округа, если иное не установлено настоящим решением.</w:t>
      </w: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Основными принципами установления цен и тарифов являются:</w:t>
      </w: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баланс экономических интересов потребителей услуг (товаров) и организаций, предоставляющих услуги (товары);</w:t>
      </w: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доступность предоставляемых организациями услуг (товаров) для потребителей и защита их прав;</w:t>
      </w: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компенсация экономически обоснованных расходов организаций по оказанию услуг и получение прибыли для реализации производственных и инвестиционных программ и иных целей, предусмотренных учредительными документами муниципальных организаций;</w:t>
      </w: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открытость информации о ценах и тарифах и о порядке их утверждения.</w:t>
      </w: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При расчете цен и тарифов муниципальные предприятия и учреждения могут руководствоваться методиками, утвержденными государственными органами и организациями, в пределах их полномочий.</w:t>
      </w: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Цены и тарифы на товары и услуги, не включенные в перечень в соответствие </w:t>
      </w:r>
      <w:hyperlink w:anchor="Par21" w:history="1">
        <w:r>
          <w:rPr>
            <w:rFonts w:ascii="Calibri" w:hAnsi="Calibri" w:cs="Calibri"/>
            <w:color w:val="0000FF"/>
          </w:rPr>
          <w:t>п. 3 статьи 1</w:t>
        </w:r>
      </w:hyperlink>
      <w:r>
        <w:rPr>
          <w:rFonts w:ascii="Calibri" w:hAnsi="Calibri" w:cs="Calibri"/>
        </w:rPr>
        <w:t xml:space="preserve"> настоящего решения, устанавливаются муниципальными предприятиями и учреждениями самостоятельно.</w:t>
      </w: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3" w:name="Par30"/>
      <w:bookmarkEnd w:id="3"/>
      <w:r>
        <w:rPr>
          <w:rFonts w:ascii="Calibri" w:hAnsi="Calibri" w:cs="Calibri"/>
        </w:rPr>
        <w:t>Статья 2. Порядок установления цен и тарифов</w:t>
      </w: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32"/>
      <w:bookmarkEnd w:id="4"/>
      <w:r>
        <w:rPr>
          <w:rFonts w:ascii="Calibri" w:hAnsi="Calibri" w:cs="Calibri"/>
        </w:rPr>
        <w:t>1. Муниципальные предприятия и учреждения обращаются в Администрацию городского округа с предложением утвердить цены или тарифы на товары или услуги. К заявлению прикладываются документы и материалы, обосновывающие расчеты цен или тарифов, в соответствии с перечнем документов, утвержденным Главой городского округа.</w:t>
      </w: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Администрация городского округа по истечении двух недель с момента принятия заявления направляет на рассмотрение тарифной комиссии заключение по установлению цен или тарифов.</w:t>
      </w: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На основании протокола тарифной комиссии Глава городского округа утверждает цены </w:t>
      </w:r>
      <w:r>
        <w:rPr>
          <w:rFonts w:ascii="Calibri" w:hAnsi="Calibri" w:cs="Calibri"/>
        </w:rPr>
        <w:lastRenderedPageBreak/>
        <w:t>или тарифы, если иное не установлено настоящим решением.</w:t>
      </w: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Порядок деятельности и состав тарифной комиссии утверждаются Главой городского округа.</w:t>
      </w: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Отсутствие документов (в соответствии с </w:t>
      </w:r>
      <w:hyperlink w:anchor="Par32" w:history="1">
        <w:r>
          <w:rPr>
            <w:rFonts w:ascii="Calibri" w:hAnsi="Calibri" w:cs="Calibri"/>
            <w:color w:val="0000FF"/>
          </w:rPr>
          <w:t>п. 1 статьи 2</w:t>
        </w:r>
      </w:hyperlink>
      <w:r>
        <w:rPr>
          <w:rFonts w:ascii="Calibri" w:hAnsi="Calibri" w:cs="Calibri"/>
        </w:rPr>
        <w:t xml:space="preserve"> настоящего решения) является основанием для приостановления рассмотрения заявления муниципальных предприятий и учреждений.</w:t>
      </w: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Согласованию с государственными органами и организациями подлежат цены и тарифы в случаях, установленных законодательством Российской Федерации и Челябинской области.</w:t>
      </w: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Льготные категории потребителей товаров и услуг муниципальных предприятий и учреждений устанавливаются Собранием депутатов городского округа в рамках действующего законодательства.</w:t>
      </w: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5" w:name="Par40"/>
      <w:bookmarkEnd w:id="5"/>
      <w:r>
        <w:rPr>
          <w:rFonts w:ascii="Calibri" w:hAnsi="Calibri" w:cs="Calibri"/>
        </w:rPr>
        <w:t>Статья 3. Вступление в силу</w:t>
      </w: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решение вступает в силу с момента опубликования в газете "Копейский рабочий".</w:t>
      </w: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 момента вступления в законную силу настоящего решения </w:t>
      </w:r>
      <w:hyperlink r:id="rId5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Собрания депутатов Копейского городского округа от 29.03.2006 N 10-МО "О порядке установления цен и тарифов на товары и услуги муниципальных предприятий и учреждений" считать утратившим силу.</w:t>
      </w: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Копейского</w:t>
      </w: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городского округа</w:t>
      </w: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Челябинской области</w:t>
      </w: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М.П.КОНАРЕВ</w:t>
      </w: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27.03.2009 N 191-МО</w:t>
      </w: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CE8" w:rsidRDefault="00EF3C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CE8" w:rsidRDefault="00EF3CE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36FA5" w:rsidRDefault="00036FA5"/>
    <w:sectPr w:rsidR="00036FA5" w:rsidSect="00C43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E8"/>
    <w:rsid w:val="00036FA5"/>
    <w:rsid w:val="007209D8"/>
    <w:rsid w:val="00B246C3"/>
    <w:rsid w:val="00E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F25D742DAE529148C02E5FAE651C7B3FD1C2B156459EB84FB663DC0FE57CA3BI0e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 Копейского городского округа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Сметанина</dc:creator>
  <cp:lastModifiedBy>Юлия Сергеевна Сметанина</cp:lastModifiedBy>
  <cp:revision>2</cp:revision>
  <cp:lastPrinted>2014-07-29T05:44:00Z</cp:lastPrinted>
  <dcterms:created xsi:type="dcterms:W3CDTF">2014-07-29T05:30:00Z</dcterms:created>
  <dcterms:modified xsi:type="dcterms:W3CDTF">2014-07-29T06:15:00Z</dcterms:modified>
</cp:coreProperties>
</file>